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tblPr>
      <w:tblGrid>
        <w:gridCol w:w="1803"/>
        <w:gridCol w:w="1803"/>
        <w:gridCol w:w="1803"/>
        <w:gridCol w:w="1803"/>
        <w:gridCol w:w="1804"/>
      </w:tblGrid>
      <w:tr w:rsidR="005022E7" w:rsidRPr="005022E7" w:rsidTr="00C822DF">
        <w:tc>
          <w:tcPr>
            <w:tcW w:w="1803" w:type="dxa"/>
          </w:tcPr>
          <w:p w:rsidR="005022E7" w:rsidRPr="005022E7" w:rsidRDefault="005022E7" w:rsidP="005022E7">
            <w:pPr>
              <w:jc w:val="center"/>
              <w:rPr>
                <w:rFonts w:cstheme="minorHAnsi"/>
              </w:rPr>
            </w:pPr>
            <w:r w:rsidRPr="005022E7">
              <w:rPr>
                <w:rFonts w:cstheme="minorHAnsi"/>
              </w:rPr>
              <w:lastRenderedPageBreak/>
              <w:t>Monday</w:t>
            </w:r>
          </w:p>
        </w:tc>
        <w:tc>
          <w:tcPr>
            <w:tcW w:w="1803" w:type="dxa"/>
          </w:tcPr>
          <w:p w:rsidR="005022E7" w:rsidRPr="005022E7" w:rsidRDefault="005022E7" w:rsidP="005022E7">
            <w:pPr>
              <w:jc w:val="center"/>
              <w:rPr>
                <w:rFonts w:cstheme="minorHAnsi"/>
              </w:rPr>
            </w:pPr>
            <w:r w:rsidRPr="005022E7">
              <w:rPr>
                <w:rFonts w:cstheme="minorHAnsi"/>
              </w:rPr>
              <w:t>Tuesday</w:t>
            </w:r>
          </w:p>
        </w:tc>
        <w:tc>
          <w:tcPr>
            <w:tcW w:w="1803" w:type="dxa"/>
          </w:tcPr>
          <w:p w:rsidR="005022E7" w:rsidRPr="005022E7" w:rsidRDefault="005022E7" w:rsidP="005022E7">
            <w:pPr>
              <w:jc w:val="center"/>
              <w:rPr>
                <w:rFonts w:cstheme="minorHAnsi"/>
              </w:rPr>
            </w:pPr>
            <w:r w:rsidRPr="005022E7">
              <w:rPr>
                <w:rFonts w:cstheme="minorHAnsi"/>
              </w:rPr>
              <w:t>Wednesday</w:t>
            </w:r>
          </w:p>
        </w:tc>
        <w:tc>
          <w:tcPr>
            <w:tcW w:w="1803" w:type="dxa"/>
          </w:tcPr>
          <w:p w:rsidR="005022E7" w:rsidRPr="005022E7" w:rsidRDefault="005022E7" w:rsidP="005022E7">
            <w:pPr>
              <w:jc w:val="center"/>
              <w:rPr>
                <w:rFonts w:cstheme="minorHAnsi"/>
              </w:rPr>
            </w:pPr>
            <w:r w:rsidRPr="005022E7">
              <w:rPr>
                <w:rFonts w:cstheme="minorHAnsi"/>
              </w:rPr>
              <w:t>Thursday</w:t>
            </w:r>
          </w:p>
        </w:tc>
        <w:tc>
          <w:tcPr>
            <w:tcW w:w="1804"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Continue to access Letters and Sounds, Phonics play and Spelling frame. </w:t>
            </w:r>
          </w:p>
          <w:p w:rsidR="00D33E99" w:rsidRPr="00D33E99" w:rsidRDefault="00D33E99" w:rsidP="004E06FA">
            <w:pPr>
              <w:spacing w:before="100" w:beforeAutospacing="1" w:after="100" w:afterAutospacing="1"/>
              <w:rPr>
                <w:color w:val="000000"/>
                <w:sz w:val="20"/>
                <w:szCs w:val="20"/>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hyperlink r:id="rId13" w:history="1">
              <w:r w:rsidR="00226F9C" w:rsidRPr="00D33E99">
                <w:rPr>
                  <w:rStyle w:val="Hyperlink"/>
                  <w:sz w:val="20"/>
                  <w:szCs w:val="20"/>
                </w:rPr>
                <w:t>https://www.youtube.com/channel/UCP_FbjYUP_UtldV2K_-niWw/channels?view_as=public</w:t>
              </w:r>
            </w:hyperlink>
          </w:p>
          <w:p w:rsidR="00226F9C" w:rsidRPr="00226F9C" w:rsidRDefault="00FB05A1" w:rsidP="004E06FA">
            <w:pPr>
              <w:spacing w:before="100" w:beforeAutospacing="1" w:after="100" w:afterAutospacing="1"/>
            </w:pPr>
            <w:r>
              <w:rPr>
                <w:rFonts w:eastAsia="Times New Roman" w:cs="Times New Roman"/>
                <w:color w:val="000000"/>
                <w:sz w:val="20"/>
                <w:szCs w:val="20"/>
                <w:lang w:eastAsia="en-GB"/>
              </w:rPr>
              <w:t xml:space="preserve">Mrs Dunn’s, </w:t>
            </w:r>
            <w:r w:rsidR="00226F9C" w:rsidRPr="00D33E99">
              <w:rPr>
                <w:rFonts w:eastAsia="Times New Roman" w:cs="Times New Roman"/>
                <w:color w:val="000000"/>
                <w:sz w:val="20"/>
                <w:szCs w:val="20"/>
                <w:lang w:eastAsia="en-GB"/>
              </w:rPr>
              <w:t>Mrs Rice’s and Mr Hannah’s groups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p>
        </w:tc>
      </w:tr>
      <w:tr w:rsidR="005022E7" w:rsidRPr="005022E7" w:rsidTr="00C822DF">
        <w:tc>
          <w:tcPr>
            <w:tcW w:w="1803" w:type="dxa"/>
          </w:tcPr>
          <w:p w:rsidR="005022E7" w:rsidRPr="004E06FA" w:rsidRDefault="005022E7" w:rsidP="005022E7">
            <w:pPr>
              <w:rPr>
                <w:rFonts w:cstheme="minorHAnsi"/>
              </w:rPr>
            </w:pPr>
            <w:r w:rsidRPr="004E06FA">
              <w:rPr>
                <w:rFonts w:cstheme="minorHAnsi"/>
              </w:rPr>
              <w:t>Write a list of words containing the sound of the day.</w:t>
            </w:r>
          </w:p>
          <w:p w:rsidR="00A020B9" w:rsidRDefault="004E06FA" w:rsidP="00E855CC">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 xml:space="preserve">Mrs </w:t>
            </w:r>
            <w:proofErr w:type="spellStart"/>
            <w:r w:rsidRPr="004E06FA">
              <w:rPr>
                <w:rFonts w:eastAsia="Times New Roman" w:cs="Times New Roman"/>
                <w:color w:val="000000"/>
                <w:lang w:eastAsia="en-GB"/>
              </w:rPr>
              <w:t>Penhaligan’s</w:t>
            </w:r>
            <w:proofErr w:type="spellEnd"/>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r w:rsidR="00A020B9">
              <w:rPr>
                <w:rFonts w:eastAsia="Times New Roman" w:cs="Times New Roman"/>
                <w:color w:val="000000"/>
                <w:lang w:eastAsia="en-GB"/>
              </w:rPr>
              <w:t>mp</w:t>
            </w:r>
          </w:p>
          <w:p w:rsidR="005022E7" w:rsidRPr="002E4CB7" w:rsidRDefault="004E06FA" w:rsidP="00E855CC">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Mrs Hughes’</w:t>
            </w:r>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r w:rsidR="00A020B9">
              <w:rPr>
                <w:rFonts w:eastAsia="Times New Roman" w:cs="Times New Roman"/>
                <w:color w:val="000000"/>
                <w:lang w:eastAsia="en-GB"/>
              </w:rPr>
              <w:t>You don’t have any sounds anymore.  You now have extra spellings!</w:t>
            </w:r>
          </w:p>
        </w:tc>
        <w:tc>
          <w:tcPr>
            <w:tcW w:w="1803" w:type="dxa"/>
          </w:tcPr>
          <w:p w:rsidR="005022E7" w:rsidRPr="004E06FA" w:rsidRDefault="005022E7" w:rsidP="005022E7">
            <w:pPr>
              <w:rPr>
                <w:rFonts w:cstheme="minorHAnsi"/>
              </w:rPr>
            </w:pPr>
            <w:r w:rsidRPr="004E06FA">
              <w:rPr>
                <w:rFonts w:cstheme="minorHAnsi"/>
              </w:rPr>
              <w:t>Write a list of words containing the sound of the day.</w:t>
            </w:r>
          </w:p>
          <w:p w:rsidR="005022E7" w:rsidRPr="004E06FA" w:rsidRDefault="005022E7" w:rsidP="005022E7">
            <w:pPr>
              <w:rPr>
                <w:rFonts w:cstheme="minorHAnsi"/>
              </w:rPr>
            </w:pPr>
          </w:p>
          <w:p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A020B9">
              <w:rPr>
                <w:color w:val="000000"/>
              </w:rPr>
              <w:t>nk</w:t>
            </w:r>
            <w:proofErr w:type="spellEnd"/>
          </w:p>
          <w:p w:rsidR="004E06FA" w:rsidRDefault="004E06FA" w:rsidP="005022E7">
            <w:pPr>
              <w:rPr>
                <w:color w:val="000000"/>
              </w:rPr>
            </w:pPr>
          </w:p>
          <w:p w:rsidR="005022E7" w:rsidRPr="002E4CB7" w:rsidRDefault="005022E7" w:rsidP="005022E7">
            <w:pPr>
              <w:rPr>
                <w:color w:val="000000"/>
              </w:rPr>
            </w:pPr>
          </w:p>
        </w:tc>
        <w:tc>
          <w:tcPr>
            <w:tcW w:w="1803" w:type="dxa"/>
          </w:tcPr>
          <w:p w:rsidR="005022E7" w:rsidRPr="004E06FA" w:rsidRDefault="005022E7" w:rsidP="005022E7">
            <w:pPr>
              <w:rPr>
                <w:rFonts w:cstheme="minorHAnsi"/>
              </w:rPr>
            </w:pPr>
            <w:r w:rsidRPr="004E06FA">
              <w:rPr>
                <w:rFonts w:cstheme="minorHAnsi"/>
              </w:rPr>
              <w:t>Write a list of words containing the sound of the day.</w:t>
            </w:r>
          </w:p>
          <w:p w:rsidR="005022E7" w:rsidRPr="004E06FA" w:rsidRDefault="005022E7" w:rsidP="005022E7">
            <w:pPr>
              <w:rPr>
                <w:rFonts w:cstheme="minorHAnsi"/>
              </w:rPr>
            </w:pPr>
          </w:p>
          <w:p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proofErr w:type="spellStart"/>
            <w:r w:rsidR="00A020B9">
              <w:rPr>
                <w:color w:val="000000"/>
              </w:rPr>
              <w:t>lp</w:t>
            </w:r>
            <w:proofErr w:type="spellEnd"/>
          </w:p>
          <w:p w:rsidR="004E06FA" w:rsidRDefault="004E06FA" w:rsidP="005022E7">
            <w:pPr>
              <w:rPr>
                <w:color w:val="000000"/>
              </w:rPr>
            </w:pPr>
          </w:p>
          <w:p w:rsidR="005022E7" w:rsidRPr="002E4CB7" w:rsidRDefault="005022E7" w:rsidP="005022E7">
            <w:pPr>
              <w:rPr>
                <w:color w:val="000000"/>
              </w:rPr>
            </w:pPr>
          </w:p>
        </w:tc>
        <w:tc>
          <w:tcPr>
            <w:tcW w:w="1803" w:type="dxa"/>
          </w:tcPr>
          <w:p w:rsidR="005022E7" w:rsidRPr="004E06FA" w:rsidRDefault="005022E7" w:rsidP="005022E7">
            <w:pPr>
              <w:rPr>
                <w:rFonts w:cstheme="minorHAnsi"/>
              </w:rPr>
            </w:pPr>
            <w:r w:rsidRPr="004E06FA">
              <w:rPr>
                <w:rFonts w:cstheme="minorHAnsi"/>
              </w:rPr>
              <w:t>Write a list of words containing the sound of the day.</w:t>
            </w:r>
          </w:p>
          <w:p w:rsidR="005022E7" w:rsidRPr="004E06FA" w:rsidRDefault="005022E7" w:rsidP="005022E7">
            <w:pPr>
              <w:rPr>
                <w:rFonts w:cstheme="minorHAnsi"/>
              </w:rPr>
            </w:pPr>
          </w:p>
          <w:p w:rsidR="004E06FA" w:rsidRDefault="00150A5D"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A020B9">
              <w:rPr>
                <w:color w:val="000000"/>
              </w:rPr>
              <w:t>xt</w:t>
            </w:r>
            <w:proofErr w:type="spellEnd"/>
          </w:p>
          <w:p w:rsidR="004E06FA" w:rsidRDefault="004E06FA" w:rsidP="005022E7">
            <w:pPr>
              <w:rPr>
                <w:color w:val="000000"/>
              </w:rPr>
            </w:pPr>
          </w:p>
          <w:p w:rsidR="004E06FA" w:rsidRDefault="004E06FA" w:rsidP="005022E7">
            <w:pPr>
              <w:rPr>
                <w:color w:val="000000"/>
              </w:rPr>
            </w:pPr>
          </w:p>
          <w:p w:rsidR="004E06FA" w:rsidRDefault="004E06FA" w:rsidP="005022E7">
            <w:pPr>
              <w:rPr>
                <w:color w:val="000000"/>
              </w:rPr>
            </w:pPr>
          </w:p>
          <w:p w:rsidR="005022E7" w:rsidRPr="004E06FA" w:rsidRDefault="005022E7" w:rsidP="005022E7">
            <w:pPr>
              <w:rPr>
                <w:rFonts w:cstheme="minorHAnsi"/>
              </w:rPr>
            </w:pPr>
          </w:p>
        </w:tc>
        <w:tc>
          <w:tcPr>
            <w:tcW w:w="1804" w:type="dxa"/>
          </w:tcPr>
          <w:p w:rsidR="00F76D91" w:rsidRPr="004E06FA" w:rsidRDefault="00F76D91" w:rsidP="00F76D91">
            <w:pPr>
              <w:rPr>
                <w:rFonts w:cstheme="minorHAnsi"/>
              </w:rPr>
            </w:pPr>
            <w:r w:rsidRPr="004E06FA">
              <w:rPr>
                <w:rFonts w:cstheme="minorHAnsi"/>
              </w:rPr>
              <w:t>Write a list of words containing the sound of the day.</w:t>
            </w:r>
          </w:p>
          <w:p w:rsidR="00F76D91" w:rsidRPr="004E06FA" w:rsidRDefault="00F76D91" w:rsidP="00F76D91">
            <w:pPr>
              <w:rPr>
                <w:rFonts w:cstheme="minorHAnsi"/>
              </w:rPr>
            </w:pPr>
          </w:p>
          <w:p w:rsidR="00F76D91" w:rsidRDefault="00F76D91" w:rsidP="00F76D91">
            <w:pPr>
              <w:rPr>
                <w:color w:val="000000"/>
              </w:rPr>
            </w:pPr>
            <w:r>
              <w:rPr>
                <w:color w:val="000000"/>
              </w:rPr>
              <w:t xml:space="preserve">Mrs </w:t>
            </w:r>
            <w:proofErr w:type="spellStart"/>
            <w:r>
              <w:rPr>
                <w:color w:val="000000"/>
              </w:rPr>
              <w:t>Penhaligan’s</w:t>
            </w:r>
            <w:proofErr w:type="spellEnd"/>
            <w:r>
              <w:rPr>
                <w:color w:val="000000"/>
              </w:rPr>
              <w:t xml:space="preserve"> group: </w:t>
            </w:r>
            <w:r w:rsidR="00A020B9">
              <w:rPr>
                <w:color w:val="000000"/>
              </w:rPr>
              <w:t>ft</w:t>
            </w:r>
          </w:p>
          <w:p w:rsidR="00F76D91" w:rsidRDefault="00F76D91" w:rsidP="00F76D91">
            <w:pPr>
              <w:rPr>
                <w:color w:val="000000"/>
              </w:rPr>
            </w:pPr>
          </w:p>
          <w:p w:rsidR="00F76D91" w:rsidRDefault="00F76D91" w:rsidP="00F76D91">
            <w:pPr>
              <w:rPr>
                <w:color w:val="000000"/>
              </w:rPr>
            </w:pPr>
          </w:p>
          <w:p w:rsidR="00F76D91" w:rsidRDefault="00F76D91" w:rsidP="00F76D91">
            <w:pPr>
              <w:rPr>
                <w:color w:val="000000"/>
              </w:rPr>
            </w:pPr>
          </w:p>
          <w:p w:rsidR="005022E7" w:rsidRPr="004E06FA" w:rsidRDefault="005022E7" w:rsidP="00F76D91">
            <w:pPr>
              <w:rPr>
                <w:rFonts w:cstheme="minorHAnsi"/>
              </w:rPr>
            </w:pPr>
          </w:p>
          <w:p w:rsidR="00E10334" w:rsidRPr="00D33E99" w:rsidRDefault="00E10334" w:rsidP="005022E7">
            <w:pPr>
              <w:rPr>
                <w:color w:val="000000"/>
              </w:rPr>
            </w:pPr>
          </w:p>
        </w:tc>
      </w:tr>
    </w:tbl>
    <w:p w:rsidR="005022E7" w:rsidRPr="005022E7" w:rsidRDefault="005022E7" w:rsidP="002F006B">
      <w:pPr>
        <w:jc w:val="center"/>
        <w:rPr>
          <w:rFonts w:cstheme="minorHAnsi"/>
        </w:rPr>
      </w:pPr>
    </w:p>
    <w:tbl>
      <w:tblPr>
        <w:tblStyle w:val="TableGrid"/>
        <w:tblW w:w="0" w:type="auto"/>
        <w:tblLook w:val="04A0"/>
      </w:tblPr>
      <w:tblGrid>
        <w:gridCol w:w="1803"/>
        <w:gridCol w:w="1803"/>
        <w:gridCol w:w="1803"/>
        <w:gridCol w:w="1803"/>
        <w:gridCol w:w="1804"/>
      </w:tblGrid>
      <w:tr w:rsidR="005022E7" w:rsidRPr="005022E7" w:rsidTr="00C822DF">
        <w:tc>
          <w:tcPr>
            <w:tcW w:w="9016" w:type="dxa"/>
            <w:gridSpan w:val="5"/>
          </w:tcPr>
          <w:p w:rsidR="005022E7" w:rsidRPr="005022E7" w:rsidRDefault="005022E7" w:rsidP="005022E7">
            <w:pPr>
              <w:jc w:val="center"/>
              <w:rPr>
                <w:rFonts w:cstheme="minorHAnsi"/>
              </w:rPr>
            </w:pPr>
          </w:p>
          <w:p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rsidR="005022E7" w:rsidRPr="005022E7" w:rsidRDefault="005022E7" w:rsidP="005022E7">
            <w:pPr>
              <w:jc w:val="center"/>
              <w:rPr>
                <w:rFonts w:cstheme="minorHAnsi"/>
              </w:rPr>
            </w:pPr>
          </w:p>
        </w:tc>
      </w:tr>
      <w:tr w:rsidR="00CF76F4" w:rsidRPr="005022E7" w:rsidTr="00C822DF">
        <w:tc>
          <w:tcPr>
            <w:tcW w:w="1803" w:type="dxa"/>
          </w:tcPr>
          <w:p w:rsidR="005022E7" w:rsidRDefault="00967E66" w:rsidP="005022E7">
            <w:pPr>
              <w:rPr>
                <w:rFonts w:cstheme="minorHAnsi"/>
              </w:rPr>
            </w:pPr>
            <w:r>
              <w:rPr>
                <w:rFonts w:cstheme="minorHAnsi"/>
              </w:rPr>
              <w:t xml:space="preserve">Write </w:t>
            </w:r>
            <w:r w:rsidR="00803275">
              <w:rPr>
                <w:rFonts w:cstheme="minorHAnsi"/>
              </w:rPr>
              <w:t>the</w:t>
            </w:r>
            <w:r w:rsidR="00322223">
              <w:rPr>
                <w:rFonts w:cstheme="minorHAnsi"/>
              </w:rPr>
              <w:t xml:space="preserve"> consonants in one colour and the vowels in another. E.g.</w:t>
            </w:r>
          </w:p>
          <w:p w:rsidR="00322223" w:rsidRPr="00322223" w:rsidRDefault="00322223" w:rsidP="005022E7">
            <w:pPr>
              <w:rPr>
                <w:rFonts w:cstheme="minorHAnsi"/>
                <w:color w:val="0070C0"/>
              </w:rPr>
            </w:pPr>
            <w:r>
              <w:rPr>
                <w:rFonts w:cstheme="minorHAnsi"/>
                <w:color w:val="0070C0"/>
              </w:rPr>
              <w:t>m</w:t>
            </w:r>
            <w:r>
              <w:rPr>
                <w:rFonts w:cstheme="minorHAnsi"/>
                <w:color w:val="FF0000"/>
              </w:rPr>
              <w:t>o</w:t>
            </w:r>
            <w:r>
              <w:rPr>
                <w:rFonts w:cstheme="minorHAnsi"/>
                <w:color w:val="0070C0"/>
              </w:rPr>
              <w:t>nth</w:t>
            </w:r>
          </w:p>
        </w:tc>
        <w:tc>
          <w:tcPr>
            <w:tcW w:w="1803" w:type="dxa"/>
          </w:tcPr>
          <w:p w:rsidR="005022E7" w:rsidRDefault="006739EB" w:rsidP="005022E7">
            <w:pPr>
              <w:rPr>
                <w:rFonts w:cstheme="minorHAnsi"/>
              </w:rPr>
            </w:pPr>
            <w:r>
              <w:rPr>
                <w:rFonts w:cstheme="minorHAnsi"/>
              </w:rPr>
              <w:t>Write them in lower case and upper case. E.g.</w:t>
            </w:r>
          </w:p>
          <w:p w:rsidR="006739EB" w:rsidRDefault="006739EB" w:rsidP="005022E7">
            <w:pPr>
              <w:rPr>
                <w:rFonts w:cstheme="minorHAnsi"/>
              </w:rPr>
            </w:pPr>
            <w:r>
              <w:rPr>
                <w:rFonts w:cstheme="minorHAnsi"/>
              </w:rPr>
              <w:t>month</w:t>
            </w:r>
          </w:p>
          <w:p w:rsidR="006739EB" w:rsidRPr="005022E7" w:rsidRDefault="006739EB" w:rsidP="005022E7">
            <w:pPr>
              <w:rPr>
                <w:rFonts w:cstheme="minorHAnsi"/>
              </w:rPr>
            </w:pPr>
            <w:r>
              <w:rPr>
                <w:rFonts w:cstheme="minorHAnsi"/>
              </w:rPr>
              <w:t>MONTH</w:t>
            </w:r>
          </w:p>
          <w:p w:rsidR="005022E7" w:rsidRPr="005022E7" w:rsidRDefault="005022E7" w:rsidP="005022E7">
            <w:pPr>
              <w:rPr>
                <w:rFonts w:cstheme="minorHAnsi"/>
              </w:rPr>
            </w:pPr>
          </w:p>
        </w:tc>
        <w:tc>
          <w:tcPr>
            <w:tcW w:w="1803" w:type="dxa"/>
          </w:tcPr>
          <w:p w:rsidR="00C533B1" w:rsidRPr="005022E7" w:rsidRDefault="009545B0" w:rsidP="005022E7">
            <w:pPr>
              <w:rPr>
                <w:rFonts w:cstheme="minorHAnsi"/>
              </w:rPr>
            </w:pPr>
            <w:r>
              <w:rPr>
                <w:rFonts w:cstheme="minorHAnsi"/>
              </w:rPr>
              <w:t>Writ</w:t>
            </w:r>
            <w:r w:rsidR="00035B9D">
              <w:rPr>
                <w:rFonts w:cstheme="minorHAnsi"/>
              </w:rPr>
              <w:t>e your words in alphabetical order</w:t>
            </w:r>
            <w:r w:rsidR="00C533B1">
              <w:rPr>
                <w:rFonts w:cstheme="minorHAnsi"/>
              </w:rPr>
              <w:t xml:space="preserve">          </w:t>
            </w:r>
          </w:p>
        </w:tc>
        <w:tc>
          <w:tcPr>
            <w:tcW w:w="1803" w:type="dxa"/>
          </w:tcPr>
          <w:p w:rsidR="00A44357" w:rsidRDefault="00A44357" w:rsidP="005022E7">
            <w:pPr>
              <w:rPr>
                <w:rFonts w:cstheme="minorHAnsi"/>
              </w:rPr>
            </w:pPr>
            <w:r>
              <w:rPr>
                <w:rFonts w:cstheme="minorHAnsi"/>
              </w:rPr>
              <w:t xml:space="preserve">Write them as a </w:t>
            </w:r>
            <w:r w:rsidR="006739EB">
              <w:rPr>
                <w:rFonts w:cstheme="minorHAnsi"/>
              </w:rPr>
              <w:t>staircase. E.g.</w:t>
            </w:r>
          </w:p>
          <w:p w:rsidR="00C43E45" w:rsidRDefault="002E4CB7" w:rsidP="005022E7">
            <w:pPr>
              <w:rPr>
                <w:rFonts w:cstheme="minorHAnsi"/>
              </w:rPr>
            </w:pPr>
            <w:r>
              <w:rPr>
                <w:rFonts w:cstheme="minorHAnsi"/>
              </w:rPr>
              <w:t>h</w:t>
            </w:r>
          </w:p>
          <w:p w:rsidR="002E4CB7" w:rsidRDefault="002E4CB7" w:rsidP="005022E7">
            <w:pPr>
              <w:rPr>
                <w:rFonts w:cstheme="minorHAnsi"/>
              </w:rPr>
            </w:pPr>
            <w:r>
              <w:rPr>
                <w:rFonts w:cstheme="minorHAnsi"/>
              </w:rPr>
              <w:t>ho</w:t>
            </w:r>
          </w:p>
          <w:p w:rsidR="002E4CB7" w:rsidRDefault="002E4CB7" w:rsidP="005022E7">
            <w:pPr>
              <w:rPr>
                <w:rFonts w:cstheme="minorHAnsi"/>
              </w:rPr>
            </w:pPr>
            <w:proofErr w:type="spellStart"/>
            <w:r>
              <w:rPr>
                <w:rFonts w:cstheme="minorHAnsi"/>
              </w:rPr>
              <w:t>hou</w:t>
            </w:r>
            <w:proofErr w:type="spellEnd"/>
          </w:p>
          <w:p w:rsidR="002E4CB7" w:rsidRPr="005022E7" w:rsidRDefault="002E4CB7" w:rsidP="005022E7">
            <w:pPr>
              <w:rPr>
                <w:rFonts w:cstheme="minorHAnsi"/>
              </w:rPr>
            </w:pPr>
            <w:r>
              <w:rPr>
                <w:rFonts w:cstheme="minorHAnsi"/>
              </w:rPr>
              <w:t>hour</w:t>
            </w:r>
          </w:p>
        </w:tc>
        <w:tc>
          <w:tcPr>
            <w:tcW w:w="1804" w:type="dxa"/>
          </w:tcPr>
          <w:p w:rsidR="005022E7" w:rsidRPr="005022E7" w:rsidRDefault="005022E7" w:rsidP="005022E7">
            <w:pPr>
              <w:rPr>
                <w:rFonts w:cstheme="minorHAnsi"/>
              </w:rPr>
            </w:pPr>
            <w:r w:rsidRPr="005022E7">
              <w:rPr>
                <w:rFonts w:cstheme="minorHAnsi"/>
              </w:rPr>
              <w:t>Use each of your spellings in a sentence</w:t>
            </w:r>
          </w:p>
        </w:tc>
      </w:tr>
      <w:tr w:rsidR="00CF76F4" w:rsidRPr="005022E7" w:rsidTr="00C822DF">
        <w:tc>
          <w:tcPr>
            <w:tcW w:w="1803" w:type="dxa"/>
          </w:tcPr>
          <w:p w:rsidR="002F006B" w:rsidRPr="00AE5D82" w:rsidRDefault="002F006B" w:rsidP="005022E7">
            <w:pPr>
              <w:rPr>
                <w:rFonts w:cstheme="minorHAnsi"/>
              </w:rPr>
            </w:pPr>
            <w:r w:rsidRPr="00AE5D82">
              <w:rPr>
                <w:rFonts w:cstheme="minorHAnsi"/>
              </w:rPr>
              <w:t>Mr</w:t>
            </w:r>
            <w:r w:rsidR="00187F08" w:rsidRPr="00AE5D82">
              <w:rPr>
                <w:rFonts w:cstheme="minorHAnsi"/>
              </w:rPr>
              <w:t>s</w:t>
            </w:r>
            <w:r w:rsidRPr="00AE5D82">
              <w:rPr>
                <w:rFonts w:cstheme="minorHAnsi"/>
              </w:rPr>
              <w:t xml:space="preserve"> </w:t>
            </w:r>
            <w:r w:rsidR="00187F08" w:rsidRPr="00AE5D82">
              <w:rPr>
                <w:rFonts w:cstheme="minorHAnsi"/>
              </w:rPr>
              <w:t>Dunn</w:t>
            </w:r>
          </w:p>
          <w:p w:rsidR="00EC39E8" w:rsidRDefault="00322223" w:rsidP="00CD1891">
            <w:pPr>
              <w:rPr>
                <w:rFonts w:cstheme="minorHAnsi"/>
                <w:b/>
                <w:bCs/>
                <w:sz w:val="24"/>
                <w:szCs w:val="24"/>
              </w:rPr>
            </w:pPr>
            <w:r>
              <w:rPr>
                <w:rFonts w:cstheme="minorHAnsi"/>
                <w:b/>
                <w:bCs/>
                <w:sz w:val="24"/>
                <w:szCs w:val="24"/>
              </w:rPr>
              <w:t>Monday</w:t>
            </w:r>
          </w:p>
          <w:p w:rsidR="00322223" w:rsidRDefault="00322223" w:rsidP="00CD1891">
            <w:pPr>
              <w:rPr>
                <w:rFonts w:cstheme="minorHAnsi"/>
                <w:b/>
                <w:bCs/>
                <w:sz w:val="24"/>
                <w:szCs w:val="24"/>
              </w:rPr>
            </w:pPr>
            <w:r>
              <w:rPr>
                <w:rFonts w:cstheme="minorHAnsi"/>
                <w:b/>
                <w:bCs/>
                <w:sz w:val="24"/>
                <w:szCs w:val="24"/>
              </w:rPr>
              <w:t>Tuesday Wednesday Thursday Friday Saturday Sunday year month</w:t>
            </w:r>
          </w:p>
          <w:p w:rsidR="00322223" w:rsidRPr="006F0503" w:rsidRDefault="00322223" w:rsidP="00CD1891">
            <w:pPr>
              <w:rPr>
                <w:rFonts w:cstheme="minorHAnsi"/>
                <w:b/>
                <w:bCs/>
                <w:sz w:val="24"/>
                <w:szCs w:val="24"/>
              </w:rPr>
            </w:pPr>
            <w:r>
              <w:rPr>
                <w:rFonts w:cstheme="minorHAnsi"/>
                <w:b/>
                <w:bCs/>
                <w:sz w:val="24"/>
                <w:szCs w:val="24"/>
              </w:rPr>
              <w:t>hour</w:t>
            </w:r>
          </w:p>
        </w:tc>
        <w:tc>
          <w:tcPr>
            <w:tcW w:w="1803" w:type="dxa"/>
          </w:tcPr>
          <w:p w:rsidR="002F006B" w:rsidRDefault="002F006B" w:rsidP="00150A5D">
            <w:pPr>
              <w:rPr>
                <w:rFonts w:cstheme="minorHAnsi"/>
              </w:rPr>
            </w:pPr>
            <w:r w:rsidRPr="00AE5D82">
              <w:rPr>
                <w:rFonts w:cstheme="minorHAnsi"/>
              </w:rPr>
              <w:t>Mrs Rice</w:t>
            </w:r>
          </w:p>
          <w:p w:rsidR="00150A5D" w:rsidRPr="00380A06" w:rsidRDefault="00380A06" w:rsidP="00803275">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Possibly potatoes ordinary particular possess possession pressure perhaps popular peculiar</w:t>
            </w:r>
          </w:p>
        </w:tc>
        <w:tc>
          <w:tcPr>
            <w:tcW w:w="1803" w:type="dxa"/>
          </w:tcPr>
          <w:p w:rsidR="002F006B" w:rsidRPr="00AE5D82" w:rsidRDefault="002F006B" w:rsidP="002F006B">
            <w:pPr>
              <w:rPr>
                <w:rFonts w:cstheme="minorHAnsi"/>
                <w:bCs/>
              </w:rPr>
            </w:pPr>
            <w:r w:rsidRPr="00AE5D82">
              <w:rPr>
                <w:rFonts w:cstheme="minorHAnsi"/>
                <w:bCs/>
              </w:rPr>
              <w:t xml:space="preserve">Mrs </w:t>
            </w:r>
            <w:proofErr w:type="spellStart"/>
            <w:r w:rsidRPr="00AE5D82">
              <w:rPr>
                <w:rFonts w:cstheme="minorHAnsi"/>
                <w:bCs/>
              </w:rPr>
              <w:t>Penhaligan</w:t>
            </w:r>
            <w:proofErr w:type="spellEnd"/>
          </w:p>
          <w:p w:rsidR="002F006B" w:rsidRPr="00AE5D82" w:rsidRDefault="002F006B" w:rsidP="002F006B">
            <w:pPr>
              <w:rPr>
                <w:rFonts w:cstheme="minorHAnsi"/>
                <w:b/>
              </w:rPr>
            </w:pPr>
          </w:p>
          <w:p w:rsidR="00CD1891" w:rsidRPr="00A020B9" w:rsidRDefault="00A020B9" w:rsidP="00230073">
            <w:pPr>
              <w:pStyle w:val="paragraph"/>
              <w:spacing w:before="0" w:beforeAutospacing="0" w:after="0" w:afterAutospacing="0"/>
              <w:textAlignment w:val="baseline"/>
              <w:rPr>
                <w:rFonts w:asciiTheme="minorHAnsi" w:hAnsiTheme="minorHAnsi" w:cstheme="minorHAnsi"/>
                <w:b/>
              </w:rPr>
            </w:pPr>
            <w:r w:rsidRPr="00A020B9">
              <w:rPr>
                <w:rFonts w:asciiTheme="minorHAnsi" w:hAnsiTheme="minorHAnsi" w:cstheme="minorHAnsi"/>
                <w:b/>
              </w:rPr>
              <w:t>house</w:t>
            </w:r>
          </w:p>
          <w:p w:rsidR="00A020B9" w:rsidRPr="00A020B9" w:rsidRDefault="00A020B9" w:rsidP="00230073">
            <w:pPr>
              <w:pStyle w:val="paragraph"/>
              <w:spacing w:before="0" w:beforeAutospacing="0" w:after="0" w:afterAutospacing="0"/>
              <w:textAlignment w:val="baseline"/>
              <w:rPr>
                <w:rFonts w:asciiTheme="minorHAnsi" w:hAnsiTheme="minorHAnsi" w:cstheme="minorHAnsi"/>
                <w:b/>
              </w:rPr>
            </w:pPr>
            <w:r w:rsidRPr="00A020B9">
              <w:rPr>
                <w:rFonts w:asciiTheme="minorHAnsi" w:hAnsiTheme="minorHAnsi" w:cstheme="minorHAnsi"/>
                <w:b/>
              </w:rPr>
              <w:t>love</w:t>
            </w:r>
          </w:p>
          <w:p w:rsidR="00A020B9" w:rsidRPr="00A020B9" w:rsidRDefault="00A020B9" w:rsidP="00230073">
            <w:pPr>
              <w:pStyle w:val="paragraph"/>
              <w:spacing w:before="0" w:beforeAutospacing="0" w:after="0" w:afterAutospacing="0"/>
              <w:textAlignment w:val="baseline"/>
              <w:rPr>
                <w:rFonts w:asciiTheme="minorHAnsi" w:hAnsiTheme="minorHAnsi" w:cstheme="minorHAnsi"/>
                <w:b/>
              </w:rPr>
            </w:pPr>
            <w:r w:rsidRPr="00A020B9">
              <w:rPr>
                <w:rFonts w:asciiTheme="minorHAnsi" w:hAnsiTheme="minorHAnsi" w:cstheme="minorHAnsi"/>
                <w:b/>
              </w:rPr>
              <w:t>here</w:t>
            </w:r>
          </w:p>
          <w:p w:rsidR="00A020B9" w:rsidRPr="00A020B9" w:rsidRDefault="00A020B9" w:rsidP="00230073">
            <w:pPr>
              <w:pStyle w:val="paragraph"/>
              <w:spacing w:before="0" w:beforeAutospacing="0" w:after="0" w:afterAutospacing="0"/>
              <w:textAlignment w:val="baseline"/>
              <w:rPr>
                <w:rFonts w:asciiTheme="minorHAnsi" w:hAnsiTheme="minorHAnsi" w:cstheme="minorHAnsi"/>
                <w:b/>
              </w:rPr>
            </w:pPr>
            <w:r w:rsidRPr="00A020B9">
              <w:rPr>
                <w:rFonts w:asciiTheme="minorHAnsi" w:hAnsiTheme="minorHAnsi" w:cstheme="minorHAnsi"/>
                <w:b/>
              </w:rPr>
              <w:t>where</w:t>
            </w:r>
          </w:p>
          <w:p w:rsidR="00A020B9" w:rsidRPr="00AE5D82" w:rsidRDefault="00A020B9" w:rsidP="00230073">
            <w:pPr>
              <w:pStyle w:val="paragraph"/>
              <w:spacing w:before="0" w:beforeAutospacing="0" w:after="0" w:afterAutospacing="0"/>
              <w:textAlignment w:val="baseline"/>
              <w:rPr>
                <w:rFonts w:cstheme="minorHAnsi"/>
              </w:rPr>
            </w:pPr>
            <w:r w:rsidRPr="00A020B9">
              <w:rPr>
                <w:rFonts w:asciiTheme="minorHAnsi" w:hAnsiTheme="minorHAnsi" w:cstheme="minorHAnsi"/>
                <w:b/>
              </w:rPr>
              <w:t>once</w:t>
            </w:r>
          </w:p>
        </w:tc>
        <w:tc>
          <w:tcPr>
            <w:tcW w:w="1803" w:type="dxa"/>
          </w:tcPr>
          <w:p w:rsidR="002F006B" w:rsidRPr="00AE5D82" w:rsidRDefault="002F006B" w:rsidP="002F006B">
            <w:pPr>
              <w:rPr>
                <w:rFonts w:cstheme="minorHAnsi"/>
                <w:bCs/>
              </w:rPr>
            </w:pPr>
            <w:r w:rsidRPr="00AE5D82">
              <w:rPr>
                <w:rFonts w:cstheme="minorHAnsi"/>
                <w:bCs/>
              </w:rPr>
              <w:t>Mrs Hughes</w:t>
            </w:r>
          </w:p>
          <w:p w:rsidR="002F006B" w:rsidRPr="00AE5D82" w:rsidRDefault="002F006B" w:rsidP="002F006B">
            <w:pPr>
              <w:rPr>
                <w:rFonts w:cstheme="minorHAnsi"/>
                <w:b/>
              </w:rPr>
            </w:pPr>
          </w:p>
          <w:p w:rsidR="002F006B" w:rsidRDefault="00A020B9" w:rsidP="006F0503">
            <w:pPr>
              <w:pStyle w:val="paragraph"/>
              <w:spacing w:before="0" w:beforeAutospacing="0" w:after="0" w:afterAutospacing="0"/>
              <w:textAlignment w:val="baseline"/>
              <w:rPr>
                <w:rFonts w:asciiTheme="minorHAnsi" w:hAnsiTheme="minorHAnsi" w:cstheme="minorHAnsi"/>
                <w:b/>
              </w:rPr>
            </w:pPr>
            <w:r>
              <w:rPr>
                <w:rFonts w:asciiTheme="minorHAnsi" w:hAnsiTheme="minorHAnsi" w:cstheme="minorHAnsi"/>
                <w:b/>
              </w:rPr>
              <w:t>Children, climb</w:t>
            </w:r>
          </w:p>
          <w:p w:rsidR="00A020B9" w:rsidRPr="009605EF" w:rsidRDefault="00A020B9" w:rsidP="006F0503">
            <w:pPr>
              <w:pStyle w:val="paragraph"/>
              <w:spacing w:before="0" w:beforeAutospacing="0" w:after="0" w:afterAutospacing="0"/>
              <w:textAlignment w:val="baseline"/>
              <w:rPr>
                <w:rFonts w:asciiTheme="minorHAnsi" w:hAnsiTheme="minorHAnsi" w:cstheme="minorHAnsi"/>
                <w:b/>
              </w:rPr>
            </w:pPr>
            <w:r>
              <w:rPr>
                <w:rFonts w:asciiTheme="minorHAnsi" w:hAnsiTheme="minorHAnsi" w:cstheme="minorHAnsi"/>
                <w:b/>
              </w:rPr>
              <w:t>Most, only, both, old, cold, gold, hold, told</w:t>
            </w:r>
          </w:p>
        </w:tc>
        <w:tc>
          <w:tcPr>
            <w:tcW w:w="1804" w:type="dxa"/>
          </w:tcPr>
          <w:p w:rsidR="00CD1891" w:rsidRDefault="00886760" w:rsidP="00886760">
            <w:pPr>
              <w:rPr>
                <w:rFonts w:cstheme="minorHAnsi"/>
                <w:bCs/>
              </w:rPr>
            </w:pPr>
            <w:r>
              <w:rPr>
                <w:rFonts w:cstheme="minorHAnsi"/>
                <w:bCs/>
              </w:rPr>
              <w:t>Jade</w:t>
            </w:r>
          </w:p>
          <w:p w:rsidR="00886760" w:rsidRPr="00886760" w:rsidRDefault="00261B6E" w:rsidP="00886760">
            <w:pPr>
              <w:rPr>
                <w:rFonts w:cstheme="minorHAnsi"/>
                <w:b/>
                <w:bCs/>
                <w:sz w:val="24"/>
                <w:szCs w:val="24"/>
              </w:rPr>
            </w:pPr>
            <w:r>
              <w:rPr>
                <w:rFonts w:cstheme="minorHAnsi"/>
                <w:b/>
                <w:bCs/>
                <w:sz w:val="24"/>
                <w:szCs w:val="24"/>
              </w:rPr>
              <w:t>c</w:t>
            </w:r>
            <w:r w:rsidR="00BD07C3">
              <w:rPr>
                <w:rFonts w:cstheme="minorHAnsi"/>
                <w:b/>
                <w:bCs/>
                <w:sz w:val="24"/>
                <w:szCs w:val="24"/>
              </w:rPr>
              <w:t>hild, gold, after, path,</w:t>
            </w:r>
            <w:r>
              <w:rPr>
                <w:rFonts w:cstheme="minorHAnsi"/>
                <w:b/>
                <w:bCs/>
                <w:sz w:val="24"/>
                <w:szCs w:val="24"/>
              </w:rPr>
              <w:t xml:space="preserve"> </w:t>
            </w:r>
            <w:r w:rsidR="00BD07C3">
              <w:rPr>
                <w:rFonts w:cstheme="minorHAnsi"/>
                <w:b/>
                <w:bCs/>
                <w:sz w:val="24"/>
                <w:szCs w:val="24"/>
              </w:rPr>
              <w:t>sure, only, class, Mr, cold, beautiful</w:t>
            </w:r>
          </w:p>
          <w:p w:rsidR="00886760" w:rsidRPr="00886760" w:rsidRDefault="00886760" w:rsidP="00886760">
            <w:pPr>
              <w:rPr>
                <w:rFonts w:cstheme="minorHAnsi"/>
                <w:b/>
                <w:bCs/>
                <w:sz w:val="24"/>
                <w:szCs w:val="24"/>
              </w:rPr>
            </w:pPr>
          </w:p>
          <w:p w:rsidR="002F006B" w:rsidRPr="00AE5D82" w:rsidRDefault="002F006B" w:rsidP="002F006B">
            <w:pPr>
              <w:rPr>
                <w:rFonts w:cstheme="minorHAnsi"/>
              </w:rPr>
            </w:pPr>
          </w:p>
        </w:tc>
      </w:tr>
    </w:tbl>
    <w:p w:rsidR="00AE5D82" w:rsidRPr="005022E7" w:rsidRDefault="00187F08" w:rsidP="00187F08">
      <w:pPr>
        <w:rPr>
          <w:rFonts w:cstheme="minorHAnsi"/>
        </w:rPr>
      </w:pPr>
      <w:r>
        <w:rPr>
          <w:rFonts w:cstheme="minorHAnsi"/>
        </w:rPr>
        <w:t xml:space="preserve">Mr Hannah’s group see Class 3 page for activity. </w:t>
      </w:r>
    </w:p>
    <w:tbl>
      <w:tblPr>
        <w:tblStyle w:val="TableGrid"/>
        <w:tblW w:w="0" w:type="auto"/>
        <w:tblLook w:val="04A0"/>
      </w:tblPr>
      <w:tblGrid>
        <w:gridCol w:w="1803"/>
        <w:gridCol w:w="7213"/>
      </w:tblGrid>
      <w:tr w:rsidR="005022E7" w:rsidRPr="005022E7" w:rsidTr="00C822DF">
        <w:tc>
          <w:tcPr>
            <w:tcW w:w="1803" w:type="dxa"/>
          </w:tcPr>
          <w:p w:rsidR="005022E7" w:rsidRPr="005022E7" w:rsidRDefault="005022E7" w:rsidP="005022E7">
            <w:pPr>
              <w:rPr>
                <w:rFonts w:cstheme="minorHAnsi"/>
              </w:rPr>
            </w:pPr>
            <w:r w:rsidRPr="005022E7">
              <w:rPr>
                <w:rFonts w:cstheme="minorHAnsi"/>
              </w:rPr>
              <w:lastRenderedPageBreak/>
              <w:t>Reading (</w:t>
            </w:r>
            <w:r w:rsidR="000E5E54">
              <w:rPr>
                <w:rFonts w:cstheme="minorHAnsi"/>
              </w:rPr>
              <w:t>a</w:t>
            </w:r>
            <w:r w:rsidRPr="005022E7">
              <w:rPr>
                <w:rFonts w:cstheme="minorHAnsi"/>
              </w:rPr>
              <w:t>t least 20 minutes a day)</w:t>
            </w:r>
          </w:p>
        </w:tc>
        <w:tc>
          <w:tcPr>
            <w:tcW w:w="7213" w:type="dxa"/>
          </w:tcPr>
          <w:p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rsidR="00DA7961" w:rsidRPr="00DA7961" w:rsidRDefault="00CF76F4" w:rsidP="005022E7">
            <w:pPr>
              <w:rPr>
                <w:color w:val="0563C1" w:themeColor="hyperlink"/>
                <w:u w:val="single"/>
              </w:rPr>
            </w:pPr>
            <w:r>
              <w:rPr>
                <w:rFonts w:cstheme="minorHAnsi"/>
              </w:rPr>
              <w:t xml:space="preserve">If you are struggling to find reading material, Oxford Owl are offering free access to E books: </w:t>
            </w:r>
            <w:hyperlink r:id="rId15" w:history="1">
              <w:r>
                <w:rPr>
                  <w:rStyle w:val="Hyperlink"/>
                </w:rPr>
                <w:t>https://www.oxfordowl.co.uk/for-home/find-a-book/library-page</w:t>
              </w:r>
            </w:hyperlink>
            <w:r w:rsidR="00DA7961">
              <w:rPr>
                <w:rStyle w:val="Hyperlink"/>
              </w:rPr>
              <w:t xml:space="preserve">. </w:t>
            </w:r>
          </w:p>
          <w:p w:rsidR="00DA7961" w:rsidRDefault="00EC39E8" w:rsidP="005022E7">
            <w:r>
              <w:rPr>
                <w:rFonts w:cstheme="minorHAnsi"/>
              </w:rPr>
              <w:t>This site also offers reading books online:</w:t>
            </w:r>
          </w:p>
          <w:p w:rsidR="00DA7961" w:rsidRDefault="00921370" w:rsidP="005022E7">
            <w:pPr>
              <w:rPr>
                <w:rStyle w:val="Hyperlink"/>
              </w:rPr>
            </w:pPr>
            <w:hyperlink r:id="rId16" w:history="1">
              <w:r w:rsidR="00DA7961" w:rsidRPr="007F3122">
                <w:rPr>
                  <w:rStyle w:val="Hyperlink"/>
                </w:rPr>
                <w:t>https://readon.myon.co.uk/library/search.html</w:t>
              </w:r>
            </w:hyperlink>
          </w:p>
          <w:p w:rsidR="00C533B1" w:rsidRDefault="00C533B1" w:rsidP="005022E7">
            <w:r>
              <w:t>Try the attached reading comprehension. Either print out or read it on screen and write down your answers/ tell a grown up your answers.</w:t>
            </w:r>
            <w:r w:rsidR="00230073">
              <w:t xml:space="preserve"> Green and B</w:t>
            </w:r>
            <w:r w:rsidR="0070664F">
              <w:t>lue tables, there are 3 different levels to choose from.</w:t>
            </w:r>
            <w:r w:rsidR="00230073">
              <w:t xml:space="preserve"> If you are on the Green or Blue table and in my reading group, I would recommend you try the one with 1 star at the bottom, Mrs Rice’s group the one with 2 stars and Mr Hannah’s group the one with 3 stars.</w:t>
            </w:r>
          </w:p>
          <w:p w:rsidR="005022E7" w:rsidRPr="005022E7" w:rsidRDefault="005022E7" w:rsidP="005022E7">
            <w:pPr>
              <w:rPr>
                <w:rFonts w:cstheme="minorHAnsi"/>
              </w:rPr>
            </w:pPr>
            <w:r w:rsidRPr="005022E7">
              <w:rPr>
                <w:rFonts w:cstheme="minorHAnsi"/>
              </w:rPr>
              <w:t>Remember to ask for sponsorship for Read for Good!</w:t>
            </w:r>
          </w:p>
        </w:tc>
      </w:tr>
    </w:tbl>
    <w:p w:rsidR="005022E7" w:rsidRPr="005022E7" w:rsidRDefault="00A663DE" w:rsidP="005022E7">
      <w:pPr>
        <w:rPr>
          <w:rFonts w:cstheme="minorHAnsi"/>
          <w:b/>
          <w:bCs/>
        </w:rPr>
      </w:pPr>
      <w:r>
        <w:rPr>
          <w:rFonts w:cstheme="minorHAnsi"/>
          <w:b/>
          <w:bCs/>
        </w:rPr>
        <w:t>Writing:</w:t>
      </w:r>
    </w:p>
    <w:tbl>
      <w:tblPr>
        <w:tblStyle w:val="TableGrid"/>
        <w:tblW w:w="0" w:type="auto"/>
        <w:tblLook w:val="04A0"/>
      </w:tblPr>
      <w:tblGrid>
        <w:gridCol w:w="1696"/>
        <w:gridCol w:w="1985"/>
        <w:gridCol w:w="1984"/>
        <w:gridCol w:w="1985"/>
        <w:gridCol w:w="1497"/>
      </w:tblGrid>
      <w:tr w:rsidR="00226F9C" w:rsidRPr="005022E7" w:rsidTr="00C822DF">
        <w:tc>
          <w:tcPr>
            <w:tcW w:w="9016" w:type="dxa"/>
            <w:gridSpan w:val="5"/>
          </w:tcPr>
          <w:p w:rsidR="00C304BA" w:rsidRPr="002A52E4" w:rsidRDefault="00C304BA" w:rsidP="00E855CC">
            <w:pPr>
              <w:pStyle w:val="NormalWeb"/>
              <w:shd w:val="clear" w:color="auto" w:fill="FFFFFF"/>
              <w:rPr>
                <w:rFonts w:asciiTheme="minorHAnsi" w:hAnsiTheme="minorHAnsi"/>
              </w:rPr>
            </w:pPr>
            <w:r w:rsidRPr="002A52E4">
              <w:rPr>
                <w:rFonts w:asciiTheme="minorHAnsi" w:hAnsiTheme="minorHAnsi"/>
              </w:rPr>
              <w:t>The Magic Tree. Look at the picture below and read the start of the story</w:t>
            </w:r>
            <w:r w:rsidR="002E4CB7">
              <w:rPr>
                <w:rFonts w:asciiTheme="minorHAnsi" w:hAnsiTheme="minorHAnsi"/>
              </w:rPr>
              <w:t xml:space="preserve"> which follows it</w:t>
            </w:r>
            <w:r w:rsidRPr="002A52E4">
              <w:rPr>
                <w:rFonts w:asciiTheme="minorHAnsi" w:hAnsiTheme="minorHAnsi"/>
              </w:rPr>
              <w:t>. You might need to ask a</w:t>
            </w:r>
            <w:r w:rsidR="002E4CB7">
              <w:rPr>
                <w:rFonts w:asciiTheme="minorHAnsi" w:hAnsiTheme="minorHAnsi"/>
              </w:rPr>
              <w:t xml:space="preserve"> grown up to help you read this as it has some really tricky words in! </w:t>
            </w:r>
            <w:r w:rsidRPr="002A52E4">
              <w:rPr>
                <w:rFonts w:asciiTheme="minorHAnsi" w:hAnsiTheme="minorHAnsi"/>
              </w:rPr>
              <w:t xml:space="preserve"> Check that you understand what all the words mean especially the red words.</w:t>
            </w:r>
          </w:p>
        </w:tc>
      </w:tr>
      <w:tr w:rsidR="00520A7A" w:rsidRPr="005022E7" w:rsidTr="00C4184C">
        <w:tc>
          <w:tcPr>
            <w:tcW w:w="1696" w:type="dxa"/>
          </w:tcPr>
          <w:p w:rsidR="005B7B5D" w:rsidRPr="005022E7" w:rsidRDefault="005B7B5D" w:rsidP="00C822DF">
            <w:pPr>
              <w:jc w:val="center"/>
              <w:rPr>
                <w:rFonts w:cstheme="minorHAnsi"/>
              </w:rPr>
            </w:pPr>
            <w:r w:rsidRPr="005022E7">
              <w:rPr>
                <w:rFonts w:cstheme="minorHAnsi"/>
              </w:rPr>
              <w:t>Monday</w:t>
            </w:r>
          </w:p>
        </w:tc>
        <w:tc>
          <w:tcPr>
            <w:tcW w:w="1985" w:type="dxa"/>
          </w:tcPr>
          <w:p w:rsidR="005B7B5D" w:rsidRPr="005022E7" w:rsidRDefault="005B7B5D" w:rsidP="00C822DF">
            <w:pPr>
              <w:jc w:val="center"/>
              <w:rPr>
                <w:rFonts w:cstheme="minorHAnsi"/>
              </w:rPr>
            </w:pPr>
            <w:r w:rsidRPr="005022E7">
              <w:rPr>
                <w:rFonts w:cstheme="minorHAnsi"/>
              </w:rPr>
              <w:t>Tuesday</w:t>
            </w:r>
          </w:p>
        </w:tc>
        <w:tc>
          <w:tcPr>
            <w:tcW w:w="1984" w:type="dxa"/>
          </w:tcPr>
          <w:p w:rsidR="005B7B5D" w:rsidRPr="005022E7" w:rsidRDefault="005B7B5D" w:rsidP="00C822DF">
            <w:pPr>
              <w:jc w:val="center"/>
              <w:rPr>
                <w:rFonts w:cstheme="minorHAnsi"/>
              </w:rPr>
            </w:pPr>
            <w:r w:rsidRPr="005022E7">
              <w:rPr>
                <w:rFonts w:cstheme="minorHAnsi"/>
              </w:rPr>
              <w:t>Wednesday</w:t>
            </w:r>
          </w:p>
        </w:tc>
        <w:tc>
          <w:tcPr>
            <w:tcW w:w="1985" w:type="dxa"/>
          </w:tcPr>
          <w:p w:rsidR="005B7B5D" w:rsidRPr="005022E7" w:rsidRDefault="005B7B5D" w:rsidP="00C822DF">
            <w:pPr>
              <w:jc w:val="center"/>
              <w:rPr>
                <w:rFonts w:cstheme="minorHAnsi"/>
              </w:rPr>
            </w:pPr>
            <w:r w:rsidRPr="005022E7">
              <w:rPr>
                <w:rFonts w:cstheme="minorHAnsi"/>
              </w:rPr>
              <w:t>Thursday</w:t>
            </w:r>
          </w:p>
        </w:tc>
        <w:tc>
          <w:tcPr>
            <w:tcW w:w="1366" w:type="dxa"/>
          </w:tcPr>
          <w:p w:rsidR="005B7B5D" w:rsidRPr="005022E7" w:rsidRDefault="005B7B5D" w:rsidP="00C822DF">
            <w:pPr>
              <w:jc w:val="center"/>
              <w:rPr>
                <w:rFonts w:cstheme="minorHAnsi"/>
              </w:rPr>
            </w:pPr>
            <w:r w:rsidRPr="005022E7">
              <w:rPr>
                <w:rFonts w:cstheme="minorHAnsi"/>
              </w:rPr>
              <w:t>Friday</w:t>
            </w:r>
          </w:p>
        </w:tc>
      </w:tr>
      <w:tr w:rsidR="00520A7A" w:rsidRPr="005022E7" w:rsidTr="00C4184C">
        <w:tc>
          <w:tcPr>
            <w:tcW w:w="1696" w:type="dxa"/>
          </w:tcPr>
          <w:p w:rsidR="000D2EB3" w:rsidRPr="00ED15A2" w:rsidRDefault="00C304BA" w:rsidP="000D2EB3">
            <w:pPr>
              <w:rPr>
                <w:sz w:val="24"/>
                <w:szCs w:val="24"/>
              </w:rPr>
            </w:pPr>
            <w:r w:rsidRPr="00ED15A2">
              <w:rPr>
                <w:b/>
                <w:sz w:val="24"/>
                <w:szCs w:val="24"/>
              </w:rPr>
              <w:t>Answer these questions</w:t>
            </w:r>
            <w:r w:rsidRPr="00ED15A2">
              <w:rPr>
                <w:sz w:val="24"/>
                <w:szCs w:val="24"/>
              </w:rPr>
              <w:t xml:space="preserve">. You might want to just talk about some of them but try and write down the answers to at least some of them. </w:t>
            </w:r>
            <w:r w:rsidR="008847FC" w:rsidRPr="00ED15A2">
              <w:rPr>
                <w:sz w:val="24"/>
                <w:szCs w:val="24"/>
              </w:rPr>
              <w:t xml:space="preserve"> </w:t>
            </w:r>
          </w:p>
          <w:p w:rsidR="00C304BA" w:rsidRPr="000D2EB3" w:rsidRDefault="00C304BA" w:rsidP="000D2EB3">
            <w:r w:rsidRPr="00ED15A2">
              <w:rPr>
                <w:rFonts w:cs="Helvetica"/>
                <w:sz w:val="24"/>
                <w:szCs w:val="24"/>
              </w:rPr>
              <w:t>What do you think has caused the destruction all around the tree?</w:t>
            </w:r>
            <w:r w:rsidR="000D2EB3" w:rsidRPr="00ED15A2">
              <w:rPr>
                <w:rFonts w:cs="Helvetica"/>
                <w:sz w:val="24"/>
                <w:szCs w:val="24"/>
              </w:rPr>
              <w:t xml:space="preserve"> Why has this one tree </w:t>
            </w:r>
            <w:r w:rsidRPr="00ED15A2">
              <w:rPr>
                <w:rFonts w:cs="Helvetica"/>
                <w:sz w:val="24"/>
                <w:szCs w:val="24"/>
              </w:rPr>
              <w:t>survived?</w:t>
            </w:r>
            <w:r w:rsidR="005401D9">
              <w:rPr>
                <w:rFonts w:cs="Helvetica"/>
                <w:sz w:val="24"/>
                <w:szCs w:val="24"/>
              </w:rPr>
              <w:t xml:space="preserve"> </w:t>
            </w:r>
            <w:r w:rsidRPr="00ED15A2">
              <w:rPr>
                <w:rFonts w:cs="Helvetica"/>
                <w:sz w:val="24"/>
                <w:szCs w:val="24"/>
              </w:rPr>
              <w:t>If you walked through the portal, what would happen to you?</w:t>
            </w:r>
            <w:r w:rsidRPr="000D2EB3">
              <w:rPr>
                <w:rFonts w:cs="Helvetica"/>
                <w:sz w:val="24"/>
                <w:szCs w:val="24"/>
              </w:rPr>
              <w:t xml:space="preserve"> What would you see?</w:t>
            </w:r>
            <w:r w:rsidR="005401D9">
              <w:rPr>
                <w:rFonts w:cs="Helvetica"/>
                <w:sz w:val="24"/>
                <w:szCs w:val="24"/>
              </w:rPr>
              <w:t xml:space="preserve"> </w:t>
            </w:r>
            <w:r w:rsidRPr="000D2EB3">
              <w:rPr>
                <w:rFonts w:cs="Helvetica"/>
                <w:sz w:val="24"/>
                <w:szCs w:val="24"/>
              </w:rPr>
              <w:t>If this portal</w:t>
            </w:r>
            <w:r w:rsidR="000D2EB3" w:rsidRPr="000D2EB3">
              <w:rPr>
                <w:rFonts w:cs="Helvetica"/>
              </w:rPr>
              <w:t xml:space="preserve"> led</w:t>
            </w:r>
            <w:r w:rsidRPr="000D2EB3">
              <w:rPr>
                <w:rFonts w:cs="Helvetica"/>
                <w:sz w:val="24"/>
                <w:szCs w:val="24"/>
              </w:rPr>
              <w:t xml:space="preserve"> to another world, </w:t>
            </w:r>
            <w:r w:rsidRPr="000D2EB3">
              <w:rPr>
                <w:rFonts w:cs="Helvetica"/>
                <w:sz w:val="24"/>
                <w:szCs w:val="24"/>
              </w:rPr>
              <w:lastRenderedPageBreak/>
              <w:t>would you go through it or stay on Earth, even if you had no idea what could happen?</w:t>
            </w:r>
            <w:r w:rsidR="005401D9">
              <w:rPr>
                <w:rFonts w:cs="Helvetica"/>
                <w:sz w:val="24"/>
                <w:szCs w:val="24"/>
              </w:rPr>
              <w:t xml:space="preserve"> </w:t>
            </w:r>
            <w:r w:rsidRPr="000D2EB3">
              <w:rPr>
                <w:rFonts w:cs="Helvetica"/>
                <w:sz w:val="24"/>
                <w:szCs w:val="24"/>
              </w:rPr>
              <w:t>Is it good to take risks? Are some risks riskier than others?</w:t>
            </w:r>
          </w:p>
          <w:p w:rsidR="00C304BA" w:rsidRPr="005022E7" w:rsidRDefault="00C304BA" w:rsidP="00C20DEE">
            <w:pPr>
              <w:rPr>
                <w:rFonts w:cstheme="minorHAnsi"/>
              </w:rPr>
            </w:pPr>
          </w:p>
        </w:tc>
        <w:tc>
          <w:tcPr>
            <w:tcW w:w="1985" w:type="dxa"/>
          </w:tcPr>
          <w:p w:rsidR="00DA7961" w:rsidRPr="00ED15A2" w:rsidRDefault="000D2EB3" w:rsidP="000D2EB3">
            <w:pPr>
              <w:rPr>
                <w:rFonts w:cstheme="minorHAnsi"/>
                <w:b/>
                <w:sz w:val="24"/>
                <w:szCs w:val="24"/>
              </w:rPr>
            </w:pPr>
            <w:r w:rsidRPr="00ED15A2">
              <w:rPr>
                <w:rFonts w:cstheme="minorHAnsi"/>
                <w:b/>
                <w:sz w:val="24"/>
                <w:szCs w:val="24"/>
              </w:rPr>
              <w:lastRenderedPageBreak/>
              <w:t>Sentence challenge:</w:t>
            </w:r>
          </w:p>
          <w:p w:rsidR="000D2EB3" w:rsidRPr="00ED15A2" w:rsidRDefault="000D2EB3" w:rsidP="000D2EB3">
            <w:pPr>
              <w:rPr>
                <w:rFonts w:cstheme="minorHAnsi"/>
                <w:sz w:val="24"/>
                <w:szCs w:val="24"/>
              </w:rPr>
            </w:pPr>
            <w:r w:rsidRPr="00ED15A2">
              <w:rPr>
                <w:rFonts w:cstheme="minorHAnsi"/>
                <w:sz w:val="24"/>
                <w:szCs w:val="24"/>
              </w:rPr>
              <w:t>A preposition is a word that shows the relationship between one thing and another.</w:t>
            </w:r>
          </w:p>
          <w:p w:rsidR="000D2EB3" w:rsidRPr="00ED15A2" w:rsidRDefault="000D2EB3" w:rsidP="000D2EB3">
            <w:pPr>
              <w:rPr>
                <w:rFonts w:cstheme="minorHAnsi"/>
                <w:sz w:val="24"/>
                <w:szCs w:val="24"/>
              </w:rPr>
            </w:pPr>
            <w:r w:rsidRPr="00ED15A2">
              <w:rPr>
                <w:rFonts w:cstheme="minorHAnsi"/>
                <w:sz w:val="24"/>
                <w:szCs w:val="24"/>
              </w:rPr>
              <w:t xml:space="preserve">It may tell you </w:t>
            </w:r>
            <w:r w:rsidRPr="00961BDF">
              <w:rPr>
                <w:rFonts w:cstheme="minorHAnsi"/>
                <w:i/>
                <w:sz w:val="24"/>
                <w:szCs w:val="24"/>
              </w:rPr>
              <w:t>where</w:t>
            </w:r>
            <w:r w:rsidRPr="00ED15A2">
              <w:rPr>
                <w:rFonts w:cstheme="minorHAnsi"/>
                <w:sz w:val="24"/>
                <w:szCs w:val="24"/>
              </w:rPr>
              <w:t xml:space="preserve"> a thing</w:t>
            </w:r>
            <w:r w:rsidR="00ED15A2" w:rsidRPr="00ED15A2">
              <w:rPr>
                <w:rFonts w:cstheme="minorHAnsi"/>
                <w:sz w:val="24"/>
                <w:szCs w:val="24"/>
              </w:rPr>
              <w:t xml:space="preserve"> is in relation to something els</w:t>
            </w:r>
            <w:r w:rsidRPr="00ED15A2">
              <w:rPr>
                <w:rFonts w:cstheme="minorHAnsi"/>
                <w:sz w:val="24"/>
                <w:szCs w:val="24"/>
              </w:rPr>
              <w:t xml:space="preserve">e. E.g. The green, shining door appeared </w:t>
            </w:r>
            <w:r w:rsidRPr="00ED15A2">
              <w:rPr>
                <w:rFonts w:cstheme="minorHAnsi"/>
                <w:b/>
                <w:i/>
                <w:sz w:val="24"/>
                <w:szCs w:val="24"/>
              </w:rPr>
              <w:t>inside</w:t>
            </w:r>
            <w:r w:rsidRPr="00ED15A2">
              <w:rPr>
                <w:rFonts w:cstheme="minorHAnsi"/>
                <w:sz w:val="24"/>
                <w:szCs w:val="24"/>
              </w:rPr>
              <w:t xml:space="preserve"> the tree.</w:t>
            </w:r>
          </w:p>
          <w:p w:rsidR="000D2EB3" w:rsidRDefault="000D2EB3" w:rsidP="000D2EB3">
            <w:pPr>
              <w:rPr>
                <w:rFonts w:cstheme="minorHAnsi"/>
                <w:b/>
              </w:rPr>
            </w:pPr>
            <w:r w:rsidRPr="00ED15A2">
              <w:rPr>
                <w:rFonts w:cstheme="minorHAnsi"/>
                <w:sz w:val="24"/>
                <w:szCs w:val="24"/>
              </w:rPr>
              <w:t xml:space="preserve">It may tell you </w:t>
            </w:r>
            <w:r w:rsidRPr="00961BDF">
              <w:rPr>
                <w:rFonts w:cstheme="minorHAnsi"/>
                <w:i/>
                <w:sz w:val="24"/>
                <w:szCs w:val="24"/>
              </w:rPr>
              <w:t>when</w:t>
            </w:r>
            <w:r w:rsidRPr="00ED15A2">
              <w:rPr>
                <w:rFonts w:cstheme="minorHAnsi"/>
                <w:sz w:val="24"/>
                <w:szCs w:val="24"/>
              </w:rPr>
              <w:t xml:space="preserve"> something is in relation to another event. E.g. The portal would not close </w:t>
            </w:r>
            <w:r w:rsidRPr="00ED15A2">
              <w:rPr>
                <w:rFonts w:cstheme="minorHAnsi"/>
                <w:b/>
                <w:i/>
                <w:sz w:val="24"/>
                <w:szCs w:val="24"/>
              </w:rPr>
              <w:t>until</w:t>
            </w:r>
            <w:r w:rsidRPr="00ED15A2">
              <w:rPr>
                <w:rFonts w:cstheme="minorHAnsi"/>
                <w:sz w:val="24"/>
                <w:szCs w:val="24"/>
              </w:rPr>
              <w:t xml:space="preserve"> the storm had ended.</w:t>
            </w:r>
          </w:p>
          <w:p w:rsidR="000D2EB3" w:rsidRDefault="000D2EB3" w:rsidP="000D2EB3">
            <w:pPr>
              <w:rPr>
                <w:rFonts w:cstheme="minorHAnsi"/>
                <w:b/>
              </w:rPr>
            </w:pPr>
          </w:p>
          <w:p w:rsidR="00961BDF" w:rsidRPr="00961BDF" w:rsidRDefault="00961BDF" w:rsidP="000D2EB3">
            <w:pPr>
              <w:rPr>
                <w:rFonts w:cstheme="minorHAnsi"/>
                <w:b/>
                <w:sz w:val="24"/>
                <w:szCs w:val="24"/>
              </w:rPr>
            </w:pPr>
            <w:r w:rsidRPr="00961BDF">
              <w:rPr>
                <w:rFonts w:cstheme="minorHAnsi"/>
                <w:b/>
                <w:sz w:val="24"/>
                <w:szCs w:val="24"/>
              </w:rPr>
              <w:t xml:space="preserve">Try and write at least 3 sentences </w:t>
            </w:r>
            <w:r w:rsidRPr="00961BDF">
              <w:rPr>
                <w:rFonts w:cstheme="minorHAnsi"/>
                <w:b/>
                <w:sz w:val="24"/>
                <w:szCs w:val="24"/>
              </w:rPr>
              <w:lastRenderedPageBreak/>
              <w:t xml:space="preserve">which </w:t>
            </w:r>
            <w:proofErr w:type="gramStart"/>
            <w:r w:rsidRPr="00961BDF">
              <w:rPr>
                <w:rFonts w:cstheme="minorHAnsi"/>
                <w:b/>
                <w:sz w:val="24"/>
                <w:szCs w:val="24"/>
              </w:rPr>
              <w:t>each  contain</w:t>
            </w:r>
            <w:proofErr w:type="gramEnd"/>
            <w:r w:rsidRPr="00961BDF">
              <w:rPr>
                <w:rFonts w:cstheme="minorHAnsi"/>
                <w:b/>
                <w:sz w:val="24"/>
                <w:szCs w:val="24"/>
              </w:rPr>
              <w:t xml:space="preserve"> a preposition. Some examples of prepositions are:</w:t>
            </w:r>
          </w:p>
          <w:p w:rsidR="00961BDF" w:rsidRPr="00961BDF" w:rsidRDefault="00961BDF" w:rsidP="000D2EB3">
            <w:pPr>
              <w:rPr>
                <w:rFonts w:cstheme="minorHAnsi"/>
                <w:b/>
                <w:sz w:val="24"/>
                <w:szCs w:val="24"/>
              </w:rPr>
            </w:pPr>
            <w:r w:rsidRPr="00961BDF">
              <w:rPr>
                <w:rFonts w:cstheme="minorHAnsi"/>
                <w:b/>
                <w:sz w:val="24"/>
                <w:szCs w:val="24"/>
              </w:rPr>
              <w:t>Behind</w:t>
            </w:r>
          </w:p>
          <w:p w:rsidR="00961BDF" w:rsidRPr="00961BDF" w:rsidRDefault="00961BDF" w:rsidP="000D2EB3">
            <w:pPr>
              <w:rPr>
                <w:rFonts w:cstheme="minorHAnsi"/>
                <w:b/>
                <w:sz w:val="24"/>
                <w:szCs w:val="24"/>
              </w:rPr>
            </w:pPr>
            <w:r w:rsidRPr="00961BDF">
              <w:rPr>
                <w:rFonts w:cstheme="minorHAnsi"/>
                <w:b/>
                <w:sz w:val="24"/>
                <w:szCs w:val="24"/>
              </w:rPr>
              <w:t>Under</w:t>
            </w:r>
          </w:p>
          <w:p w:rsidR="00961BDF" w:rsidRPr="00961BDF" w:rsidRDefault="00961BDF" w:rsidP="000D2EB3">
            <w:pPr>
              <w:rPr>
                <w:rFonts w:cstheme="minorHAnsi"/>
                <w:b/>
                <w:sz w:val="24"/>
                <w:szCs w:val="24"/>
              </w:rPr>
            </w:pPr>
            <w:r w:rsidRPr="00961BDF">
              <w:rPr>
                <w:rFonts w:cstheme="minorHAnsi"/>
                <w:b/>
                <w:sz w:val="24"/>
                <w:szCs w:val="24"/>
              </w:rPr>
              <w:t>Among</w:t>
            </w:r>
          </w:p>
          <w:p w:rsidR="00961BDF" w:rsidRPr="00961BDF" w:rsidRDefault="00961BDF" w:rsidP="000D2EB3">
            <w:pPr>
              <w:rPr>
                <w:rFonts w:cstheme="minorHAnsi"/>
                <w:b/>
                <w:sz w:val="24"/>
                <w:szCs w:val="24"/>
              </w:rPr>
            </w:pPr>
            <w:r w:rsidRPr="00961BDF">
              <w:rPr>
                <w:rFonts w:cstheme="minorHAnsi"/>
                <w:b/>
                <w:sz w:val="24"/>
                <w:szCs w:val="24"/>
              </w:rPr>
              <w:t>Between</w:t>
            </w:r>
          </w:p>
          <w:p w:rsidR="00961BDF" w:rsidRPr="00961BDF" w:rsidRDefault="00961BDF" w:rsidP="000D2EB3">
            <w:pPr>
              <w:rPr>
                <w:rFonts w:cstheme="minorHAnsi"/>
                <w:b/>
                <w:sz w:val="24"/>
                <w:szCs w:val="24"/>
              </w:rPr>
            </w:pPr>
            <w:r w:rsidRPr="00961BDF">
              <w:rPr>
                <w:rFonts w:cstheme="minorHAnsi"/>
                <w:b/>
                <w:sz w:val="24"/>
                <w:szCs w:val="24"/>
              </w:rPr>
              <w:t>Above</w:t>
            </w:r>
          </w:p>
          <w:p w:rsidR="00961BDF" w:rsidRPr="00961BDF" w:rsidRDefault="00961BDF" w:rsidP="000D2EB3">
            <w:pPr>
              <w:rPr>
                <w:rFonts w:cstheme="minorHAnsi"/>
                <w:b/>
                <w:sz w:val="24"/>
                <w:szCs w:val="24"/>
              </w:rPr>
            </w:pPr>
            <w:r w:rsidRPr="00961BDF">
              <w:rPr>
                <w:rFonts w:cstheme="minorHAnsi"/>
                <w:b/>
                <w:sz w:val="24"/>
                <w:szCs w:val="24"/>
              </w:rPr>
              <w:t xml:space="preserve">After </w:t>
            </w:r>
          </w:p>
          <w:p w:rsidR="000D2EB3" w:rsidRPr="00315F55" w:rsidRDefault="00961BDF" w:rsidP="000D2EB3">
            <w:pPr>
              <w:rPr>
                <w:rFonts w:cstheme="minorHAnsi"/>
                <w:b/>
                <w:sz w:val="24"/>
                <w:szCs w:val="24"/>
              </w:rPr>
            </w:pPr>
            <w:r w:rsidRPr="00961BDF">
              <w:rPr>
                <w:rFonts w:cstheme="minorHAnsi"/>
                <w:b/>
                <w:sz w:val="24"/>
                <w:szCs w:val="24"/>
              </w:rPr>
              <w:t>Before</w:t>
            </w:r>
          </w:p>
        </w:tc>
        <w:tc>
          <w:tcPr>
            <w:tcW w:w="1984" w:type="dxa"/>
          </w:tcPr>
          <w:p w:rsidR="0004714C" w:rsidRPr="006C3F5D" w:rsidRDefault="007132DB" w:rsidP="00961BDF">
            <w:pPr>
              <w:rPr>
                <w:rFonts w:cstheme="minorHAnsi"/>
                <w:b/>
                <w:sz w:val="24"/>
                <w:szCs w:val="24"/>
              </w:rPr>
            </w:pPr>
            <w:r w:rsidRPr="006C3F5D">
              <w:rPr>
                <w:rFonts w:cstheme="minorHAnsi"/>
                <w:b/>
                <w:sz w:val="24"/>
                <w:szCs w:val="24"/>
              </w:rPr>
              <w:lastRenderedPageBreak/>
              <w:t>Perfect picture!</w:t>
            </w:r>
          </w:p>
          <w:p w:rsidR="007132DB" w:rsidRPr="005022E7" w:rsidRDefault="007132DB" w:rsidP="00961BDF">
            <w:pPr>
              <w:rPr>
                <w:rFonts w:cstheme="minorHAnsi"/>
              </w:rPr>
            </w:pPr>
            <w:r w:rsidRPr="006C3F5D">
              <w:rPr>
                <w:rFonts w:cstheme="minorHAnsi"/>
                <w:sz w:val="24"/>
                <w:szCs w:val="24"/>
              </w:rPr>
              <w:t>Imagine you have walked through the open portal into the world inside the tree. Draw and describe what you can see.</w:t>
            </w:r>
          </w:p>
        </w:tc>
        <w:tc>
          <w:tcPr>
            <w:tcW w:w="1985" w:type="dxa"/>
          </w:tcPr>
          <w:p w:rsidR="00C4184C" w:rsidRDefault="006C3F5D" w:rsidP="0004714C">
            <w:pPr>
              <w:rPr>
                <w:rFonts w:cstheme="minorHAnsi"/>
                <w:b/>
                <w:sz w:val="24"/>
                <w:szCs w:val="24"/>
              </w:rPr>
            </w:pPr>
            <w:r w:rsidRPr="006C3F5D">
              <w:rPr>
                <w:rFonts w:cstheme="minorHAnsi"/>
                <w:b/>
                <w:sz w:val="24"/>
                <w:szCs w:val="24"/>
              </w:rPr>
              <w:t>What happens next?</w:t>
            </w:r>
          </w:p>
          <w:p w:rsidR="006C3F5D" w:rsidRPr="006C3F5D" w:rsidRDefault="006C3F5D" w:rsidP="0004714C">
            <w:pPr>
              <w:rPr>
                <w:rFonts w:cstheme="minorHAnsi"/>
                <w:sz w:val="24"/>
                <w:szCs w:val="24"/>
              </w:rPr>
            </w:pPr>
            <w:r w:rsidRPr="006C3F5D">
              <w:rPr>
                <w:rFonts w:cstheme="minorHAnsi"/>
                <w:sz w:val="24"/>
                <w:szCs w:val="24"/>
              </w:rPr>
              <w:t>Can you continue the story?</w:t>
            </w:r>
          </w:p>
          <w:p w:rsidR="006C3F5D" w:rsidRPr="006C3F5D" w:rsidRDefault="006C3F5D" w:rsidP="0004714C">
            <w:pPr>
              <w:rPr>
                <w:rFonts w:cstheme="minorHAnsi"/>
                <w:b/>
                <w:sz w:val="24"/>
                <w:szCs w:val="24"/>
              </w:rPr>
            </w:pPr>
            <w:r w:rsidRPr="006C3F5D">
              <w:rPr>
                <w:rFonts w:cstheme="minorHAnsi"/>
                <w:sz w:val="24"/>
                <w:szCs w:val="24"/>
              </w:rPr>
              <w:t>What has happened to all the other trees? What is inside the portal? Where does it lead you to? Do you learn anything from your journey into the portal?</w:t>
            </w:r>
            <w:r>
              <w:rPr>
                <w:rFonts w:cstheme="minorHAnsi"/>
                <w:sz w:val="24"/>
                <w:szCs w:val="24"/>
              </w:rPr>
              <w:t xml:space="preserve"> Do you come back to Earth afterwards or do you stay in the other world?</w:t>
            </w:r>
          </w:p>
        </w:tc>
        <w:tc>
          <w:tcPr>
            <w:tcW w:w="1366" w:type="dxa"/>
          </w:tcPr>
          <w:p w:rsidR="006C3F5D" w:rsidRPr="009420F0" w:rsidRDefault="006C3F5D" w:rsidP="006C3F5D">
            <w:pPr>
              <w:rPr>
                <w:rFonts w:cstheme="minorHAnsi"/>
                <w:b/>
                <w:sz w:val="24"/>
                <w:szCs w:val="24"/>
              </w:rPr>
            </w:pPr>
            <w:r w:rsidRPr="009420F0">
              <w:rPr>
                <w:rFonts w:cstheme="minorHAnsi"/>
                <w:b/>
                <w:sz w:val="24"/>
                <w:szCs w:val="24"/>
              </w:rPr>
              <w:t>Check and improve.</w:t>
            </w:r>
          </w:p>
          <w:p w:rsidR="00C4184C" w:rsidRPr="009420F0" w:rsidRDefault="006C3F5D" w:rsidP="00C4184C">
            <w:pPr>
              <w:rPr>
                <w:rFonts w:cstheme="minorHAnsi"/>
                <w:sz w:val="24"/>
                <w:szCs w:val="24"/>
              </w:rPr>
            </w:pPr>
            <w:r w:rsidRPr="009420F0">
              <w:rPr>
                <w:rFonts w:cstheme="minorHAnsi"/>
                <w:sz w:val="24"/>
                <w:szCs w:val="24"/>
              </w:rPr>
              <w:t xml:space="preserve">Read your </w:t>
            </w:r>
            <w:r w:rsidR="00862348" w:rsidRPr="009420F0">
              <w:rPr>
                <w:rFonts w:cstheme="minorHAnsi"/>
                <w:sz w:val="24"/>
                <w:szCs w:val="24"/>
              </w:rPr>
              <w:t xml:space="preserve">story to a grown up and ask them to check it makes sense and to check some of your spellings. Have you remembered full stops, capital letters, exclamation marks and commas? Have you tried to use AMAZING vocabulary? </w:t>
            </w:r>
          </w:p>
          <w:p w:rsidR="00862348" w:rsidRPr="00C4184C" w:rsidRDefault="00862348" w:rsidP="00C4184C">
            <w:pPr>
              <w:rPr>
                <w:rFonts w:cstheme="minorHAnsi"/>
              </w:rPr>
            </w:pPr>
            <w:r w:rsidRPr="009420F0">
              <w:rPr>
                <w:rFonts w:cstheme="minorHAnsi"/>
                <w:sz w:val="24"/>
                <w:szCs w:val="24"/>
              </w:rPr>
              <w:t xml:space="preserve">If you would like to email </w:t>
            </w:r>
            <w:r w:rsidRPr="009420F0">
              <w:rPr>
                <w:rFonts w:cstheme="minorHAnsi"/>
                <w:sz w:val="24"/>
                <w:szCs w:val="24"/>
              </w:rPr>
              <w:lastRenderedPageBreak/>
              <w:t>your story to me, PLEASE do. I’m missing all your lovely</w:t>
            </w:r>
            <w:r w:rsidR="009420F0">
              <w:rPr>
                <w:rFonts w:cstheme="minorHAnsi"/>
              </w:rPr>
              <w:t xml:space="preserve"> </w:t>
            </w:r>
            <w:r w:rsidR="009420F0" w:rsidRPr="009420F0">
              <w:rPr>
                <w:rFonts w:cstheme="minorHAnsi"/>
                <w:sz w:val="24"/>
                <w:szCs w:val="24"/>
              </w:rPr>
              <w:t>ideas!</w:t>
            </w:r>
          </w:p>
        </w:tc>
      </w:tr>
    </w:tbl>
    <w:p w:rsidR="005022E7" w:rsidRPr="005022E7" w:rsidRDefault="005022E7" w:rsidP="005022E7">
      <w:pPr>
        <w:rPr>
          <w:rFonts w:cstheme="minorHAnsi"/>
        </w:rPr>
      </w:pPr>
    </w:p>
    <w:p w:rsidR="008847FC" w:rsidRDefault="00C304BA" w:rsidP="005022E7">
      <w:pPr>
        <w:rPr>
          <w:rFonts w:cstheme="minorHAnsi"/>
          <w:b/>
          <w:bCs/>
        </w:rPr>
      </w:pPr>
      <w:r>
        <w:rPr>
          <w:noProof/>
          <w:lang w:eastAsia="en-GB"/>
        </w:rPr>
        <w:drawing>
          <wp:inline distT="0" distB="0" distL="0" distR="0">
            <wp:extent cx="4801144" cy="4760261"/>
            <wp:effectExtent l="19050" t="0" r="0" b="0"/>
            <wp:docPr id="6"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7" cstate="print"/>
                    <a:srcRect/>
                    <a:stretch>
                      <a:fillRect/>
                    </a:stretch>
                  </pic:blipFill>
                  <pic:spPr bwMode="auto">
                    <a:xfrm>
                      <a:off x="0" y="0"/>
                      <a:ext cx="4805708" cy="4764786"/>
                    </a:xfrm>
                    <a:prstGeom prst="rect">
                      <a:avLst/>
                    </a:prstGeom>
                    <a:noFill/>
                    <a:ln w="9525">
                      <a:noFill/>
                      <a:miter lim="800000"/>
                      <a:headEnd/>
                      <a:tailEnd/>
                    </a:ln>
                  </pic:spPr>
                </pic:pic>
              </a:graphicData>
            </a:graphic>
          </wp:inline>
        </w:drawing>
      </w:r>
    </w:p>
    <w:p w:rsidR="000D2EB3" w:rsidRDefault="000D2EB3" w:rsidP="005022E7">
      <w:pPr>
        <w:rPr>
          <w:rFonts w:cstheme="minorHAnsi"/>
          <w:b/>
          <w:bCs/>
        </w:rPr>
      </w:pPr>
      <w:r w:rsidRPr="000D2EB3">
        <w:rPr>
          <w:rFonts w:cs="Helvetica"/>
          <w:b/>
          <w:sz w:val="24"/>
          <w:szCs w:val="24"/>
        </w:rPr>
        <w:t xml:space="preserve">The tree was all that remained. A </w:t>
      </w:r>
      <w:r w:rsidRPr="000D2EB3">
        <w:rPr>
          <w:rFonts w:cs="Helvetica"/>
          <w:b/>
          <w:color w:val="FF0000"/>
          <w:sz w:val="24"/>
          <w:szCs w:val="24"/>
        </w:rPr>
        <w:t>solitary</w:t>
      </w:r>
      <w:r w:rsidRPr="000D2EB3">
        <w:rPr>
          <w:rFonts w:cs="Helvetica"/>
          <w:b/>
          <w:sz w:val="24"/>
          <w:szCs w:val="24"/>
        </w:rPr>
        <w:t xml:space="preserve"> figure, it stood there in </w:t>
      </w:r>
      <w:r w:rsidRPr="000D2EB3">
        <w:rPr>
          <w:rFonts w:cs="Helvetica"/>
          <w:b/>
          <w:color w:val="FF0000"/>
          <w:sz w:val="24"/>
          <w:szCs w:val="24"/>
        </w:rPr>
        <w:t>defiance</w:t>
      </w:r>
      <w:r w:rsidRPr="000D2EB3">
        <w:rPr>
          <w:rFonts w:cs="Helvetica"/>
          <w:b/>
          <w:sz w:val="24"/>
          <w:szCs w:val="24"/>
        </w:rPr>
        <w:t xml:space="preserve"> of the </w:t>
      </w:r>
      <w:r w:rsidRPr="000D2EB3">
        <w:rPr>
          <w:rFonts w:cs="Helvetica"/>
          <w:b/>
          <w:color w:val="FF0000"/>
          <w:sz w:val="24"/>
          <w:szCs w:val="24"/>
        </w:rPr>
        <w:t>destruction</w:t>
      </w:r>
      <w:r w:rsidRPr="000D2EB3">
        <w:rPr>
          <w:rFonts w:cs="Helvetica"/>
          <w:b/>
          <w:sz w:val="24"/>
          <w:szCs w:val="24"/>
        </w:rPr>
        <w:t xml:space="preserve"> surrounding it. The bark had begun to peel away, one piece at a time, joining the wreckage of other trees that lay scattered across the </w:t>
      </w:r>
      <w:r w:rsidRPr="000D2EB3">
        <w:rPr>
          <w:rFonts w:cs="Helvetica"/>
          <w:b/>
          <w:color w:val="FF0000"/>
          <w:sz w:val="24"/>
          <w:szCs w:val="24"/>
        </w:rPr>
        <w:t>scorched</w:t>
      </w:r>
      <w:r w:rsidRPr="000D2EB3">
        <w:rPr>
          <w:rFonts w:cs="Helvetica"/>
          <w:b/>
          <w:sz w:val="24"/>
          <w:szCs w:val="24"/>
        </w:rPr>
        <w:t xml:space="preserve"> earth. This tree was different to the other trees. It </w:t>
      </w:r>
      <w:r w:rsidRPr="000D2EB3">
        <w:rPr>
          <w:rFonts w:cs="Helvetica"/>
          <w:b/>
          <w:color w:val="FF0000"/>
          <w:sz w:val="24"/>
          <w:szCs w:val="24"/>
        </w:rPr>
        <w:t>contained</w:t>
      </w:r>
      <w:r w:rsidRPr="000D2EB3">
        <w:rPr>
          <w:rFonts w:cs="Helvetica"/>
          <w:b/>
          <w:sz w:val="24"/>
          <w:szCs w:val="24"/>
        </w:rPr>
        <w:t xml:space="preserve"> magic. It contained hope…</w:t>
      </w:r>
    </w:p>
    <w:p w:rsidR="000D2EB3" w:rsidRDefault="000D2EB3" w:rsidP="005022E7">
      <w:pPr>
        <w:rPr>
          <w:rFonts w:cstheme="minorHAnsi"/>
          <w:b/>
          <w:bCs/>
        </w:rPr>
      </w:pPr>
    </w:p>
    <w:p w:rsidR="000D2EB3" w:rsidRDefault="000D2EB3" w:rsidP="005022E7">
      <w:pPr>
        <w:rPr>
          <w:rFonts w:cstheme="minorHAnsi"/>
          <w:b/>
          <w:bCs/>
        </w:rPr>
      </w:pPr>
    </w:p>
    <w:p w:rsidR="000D2EB3" w:rsidRDefault="000D2EB3" w:rsidP="005022E7">
      <w:pPr>
        <w:rPr>
          <w:rFonts w:cstheme="minorHAnsi"/>
          <w:b/>
          <w:bCs/>
        </w:rPr>
      </w:pPr>
    </w:p>
    <w:p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tblPr>
      <w:tblGrid>
        <w:gridCol w:w="1838"/>
        <w:gridCol w:w="1843"/>
        <w:gridCol w:w="1701"/>
        <w:gridCol w:w="1843"/>
        <w:gridCol w:w="1791"/>
      </w:tblGrid>
      <w:tr w:rsidR="005022E7" w:rsidRPr="005022E7" w:rsidTr="00AE6316">
        <w:tc>
          <w:tcPr>
            <w:tcW w:w="1838" w:type="dxa"/>
          </w:tcPr>
          <w:p w:rsidR="005022E7" w:rsidRPr="005022E7" w:rsidRDefault="005022E7" w:rsidP="005022E7">
            <w:pPr>
              <w:jc w:val="center"/>
              <w:rPr>
                <w:rFonts w:cstheme="minorHAnsi"/>
              </w:rPr>
            </w:pPr>
            <w:r w:rsidRPr="005022E7">
              <w:rPr>
                <w:rFonts w:cstheme="minorHAnsi"/>
              </w:rPr>
              <w:t>Monday</w:t>
            </w:r>
          </w:p>
        </w:tc>
        <w:tc>
          <w:tcPr>
            <w:tcW w:w="1843" w:type="dxa"/>
          </w:tcPr>
          <w:p w:rsidR="005022E7" w:rsidRPr="005022E7" w:rsidRDefault="005022E7" w:rsidP="005022E7">
            <w:pPr>
              <w:jc w:val="center"/>
              <w:rPr>
                <w:rFonts w:cstheme="minorHAnsi"/>
              </w:rPr>
            </w:pPr>
            <w:r w:rsidRPr="005022E7">
              <w:rPr>
                <w:rFonts w:cstheme="minorHAnsi"/>
              </w:rPr>
              <w:t>Tuesday</w:t>
            </w:r>
          </w:p>
        </w:tc>
        <w:tc>
          <w:tcPr>
            <w:tcW w:w="1701" w:type="dxa"/>
          </w:tcPr>
          <w:p w:rsidR="005022E7" w:rsidRPr="005022E7" w:rsidRDefault="005022E7" w:rsidP="005022E7">
            <w:pPr>
              <w:jc w:val="center"/>
              <w:rPr>
                <w:rFonts w:cstheme="minorHAnsi"/>
              </w:rPr>
            </w:pPr>
            <w:r w:rsidRPr="005022E7">
              <w:rPr>
                <w:rFonts w:cstheme="minorHAnsi"/>
              </w:rPr>
              <w:t>Wednesday</w:t>
            </w:r>
          </w:p>
        </w:tc>
        <w:tc>
          <w:tcPr>
            <w:tcW w:w="1843" w:type="dxa"/>
          </w:tcPr>
          <w:p w:rsidR="005022E7" w:rsidRPr="005022E7" w:rsidRDefault="005022E7" w:rsidP="005022E7">
            <w:pPr>
              <w:jc w:val="center"/>
              <w:rPr>
                <w:rFonts w:cstheme="minorHAnsi"/>
              </w:rPr>
            </w:pPr>
            <w:r w:rsidRPr="005022E7">
              <w:rPr>
                <w:rFonts w:cstheme="minorHAnsi"/>
              </w:rPr>
              <w:t>Thursday</w:t>
            </w:r>
          </w:p>
        </w:tc>
        <w:tc>
          <w:tcPr>
            <w:tcW w:w="1791"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5022E7" w:rsidRPr="005022E7" w:rsidRDefault="005022E7" w:rsidP="005022E7">
            <w:pPr>
              <w:rPr>
                <w:rFonts w:cstheme="minorHAnsi"/>
              </w:rPr>
            </w:pPr>
          </w:p>
          <w:p w:rsidR="005022E7" w:rsidRPr="005022E7" w:rsidRDefault="005022E7" w:rsidP="005022E7">
            <w:pPr>
              <w:jc w:val="center"/>
              <w:rPr>
                <w:rFonts w:cstheme="minorHAnsi"/>
              </w:rPr>
            </w:pPr>
            <w:r w:rsidRPr="005022E7">
              <w:rPr>
                <w:rFonts w:cstheme="minorHAnsi"/>
              </w:rPr>
              <w:t>Complete the assigned tasks on Mathletics.</w:t>
            </w:r>
          </w:p>
          <w:p w:rsidR="005022E7" w:rsidRPr="005022E7" w:rsidRDefault="005022E7" w:rsidP="005022E7">
            <w:pPr>
              <w:rPr>
                <w:rFonts w:cstheme="minorHAnsi"/>
              </w:rPr>
            </w:pPr>
          </w:p>
        </w:tc>
      </w:tr>
      <w:tr w:rsidR="00AE5D82" w:rsidRPr="005022E7" w:rsidTr="00C822DF">
        <w:tc>
          <w:tcPr>
            <w:tcW w:w="9016" w:type="dxa"/>
            <w:gridSpan w:val="5"/>
          </w:tcPr>
          <w:p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 xml:space="preserve">hort </w:t>
            </w:r>
            <w:r w:rsidR="0070664F">
              <w:rPr>
                <w:rFonts w:eastAsia="Times New Roman" w:cs="Times New Roman"/>
                <w:color w:val="000000"/>
                <w:sz w:val="24"/>
                <w:szCs w:val="24"/>
                <w:lang w:eastAsia="en-GB"/>
              </w:rPr>
              <w:t xml:space="preserve">videos. </w:t>
            </w:r>
            <w:r w:rsidR="006D380F">
              <w:rPr>
                <w:rFonts w:eastAsia="Times New Roman" w:cs="Times New Roman"/>
                <w:color w:val="000000"/>
                <w:sz w:val="24"/>
                <w:szCs w:val="24"/>
                <w:lang w:eastAsia="en-GB"/>
              </w:rPr>
              <w:t>Worksheets have been emailed to you. If there are any problems, please let me know.</w:t>
            </w:r>
            <w:bookmarkStart w:id="0" w:name="_GoBack"/>
            <w:bookmarkEnd w:id="0"/>
          </w:p>
          <w:p w:rsidR="00AE5D82" w:rsidRDefault="00CB3D86" w:rsidP="005022E7">
            <w:r>
              <w:rPr>
                <w:rFonts w:cstheme="minorHAnsi"/>
              </w:rPr>
              <w:t xml:space="preserve">Red, Orange, Yellow Tables: </w:t>
            </w:r>
            <w:hyperlink r:id="rId18" w:history="1">
              <w:r>
                <w:rPr>
                  <w:rStyle w:val="Hyperlink"/>
                </w:rPr>
                <w:t>https://whiterosemaths.com/homelearning/year-2/</w:t>
              </w:r>
            </w:hyperlink>
          </w:p>
          <w:p w:rsidR="00CB3D86" w:rsidRDefault="00CB3D86" w:rsidP="005022E7"/>
          <w:p w:rsidR="00CB3D86" w:rsidRDefault="00CB3D86" w:rsidP="005022E7">
            <w:r>
              <w:t>Green and Blue tables, choose either of these:</w:t>
            </w:r>
          </w:p>
          <w:p w:rsidR="00CB3D86" w:rsidRDefault="00921370" w:rsidP="005022E7">
            <w:hyperlink r:id="rId19" w:history="1">
              <w:r w:rsidR="00CB3D86">
                <w:rPr>
                  <w:rStyle w:val="Hyperlink"/>
                </w:rPr>
                <w:t>https://whiterosemaths.com/homelearning/year-3/</w:t>
              </w:r>
            </w:hyperlink>
          </w:p>
          <w:p w:rsidR="00CB3D86" w:rsidRDefault="00921370" w:rsidP="005022E7">
            <w:pPr>
              <w:rPr>
                <w:rStyle w:val="Hyperlink"/>
              </w:rPr>
            </w:pPr>
            <w:hyperlink r:id="rId20" w:history="1">
              <w:r w:rsidR="00CB3D86">
                <w:rPr>
                  <w:rStyle w:val="Hyperlink"/>
                </w:rPr>
                <w:t>https://whiterosemaths.com/homelearning/year-4/</w:t>
              </w:r>
            </w:hyperlink>
          </w:p>
          <w:p w:rsidR="009843DC" w:rsidRDefault="009843DC" w:rsidP="005022E7">
            <w:pPr>
              <w:rPr>
                <w:rStyle w:val="Hyperlink"/>
              </w:rPr>
            </w:pPr>
          </w:p>
          <w:p w:rsidR="009843DC" w:rsidRPr="009843DC" w:rsidRDefault="009843DC" w:rsidP="005022E7">
            <w:pPr>
              <w:rPr>
                <w:rFonts w:cstheme="minorHAnsi"/>
              </w:rPr>
            </w:pPr>
            <w:r w:rsidRPr="009843DC">
              <w:rPr>
                <w:rStyle w:val="Hyperlink"/>
                <w:color w:val="000000" w:themeColor="text1"/>
                <w:u w:val="none"/>
              </w:rPr>
              <w:t xml:space="preserve">BBC </w:t>
            </w:r>
            <w:proofErr w:type="spellStart"/>
            <w:r w:rsidRPr="009843DC">
              <w:rPr>
                <w:rStyle w:val="Hyperlink"/>
                <w:color w:val="000000" w:themeColor="text1"/>
                <w:u w:val="none"/>
              </w:rPr>
              <w:t>bitesize</w:t>
            </w:r>
            <w:proofErr w:type="spellEnd"/>
            <w:r w:rsidRPr="009843DC">
              <w:rPr>
                <w:rStyle w:val="Hyperlink"/>
                <w:color w:val="000000" w:themeColor="text1"/>
                <w:u w:val="none"/>
              </w:rPr>
              <w:t xml:space="preserve"> also has daily maths activities.</w:t>
            </w:r>
          </w:p>
        </w:tc>
      </w:tr>
    </w:tbl>
    <w:p w:rsidR="00BA0500" w:rsidRDefault="00BA0500" w:rsidP="00AE5D82">
      <w:pPr>
        <w:widowControl w:val="0"/>
        <w:autoSpaceDE w:val="0"/>
        <w:autoSpaceDN w:val="0"/>
        <w:adjustRightInd w:val="0"/>
        <w:spacing w:after="0" w:line="240" w:lineRule="auto"/>
        <w:ind w:right="567"/>
        <w:rPr>
          <w:rFonts w:cstheme="minorHAnsi"/>
        </w:rPr>
      </w:pPr>
    </w:p>
    <w:p w:rsidR="00AE5D82" w:rsidRDefault="00AE5D82" w:rsidP="00AE5D82">
      <w:pPr>
        <w:widowControl w:val="0"/>
        <w:autoSpaceDE w:val="0"/>
        <w:autoSpaceDN w:val="0"/>
        <w:adjustRightInd w:val="0"/>
        <w:spacing w:after="0" w:line="240" w:lineRule="auto"/>
        <w:ind w:right="567"/>
        <w:rPr>
          <w:rFonts w:cstheme="minorHAnsi"/>
        </w:rPr>
      </w:pPr>
    </w:p>
    <w:p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drawing>
          <wp:inline distT="0" distB="0" distL="0" distR="0">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30875" cy="4036060"/>
                    </a:xfrm>
                    <a:prstGeom prst="rect">
                      <a:avLst/>
                    </a:prstGeom>
                    <a:noFill/>
                  </pic:spPr>
                </pic:pic>
              </a:graphicData>
            </a:graphic>
          </wp:inline>
        </w:drawing>
      </w:r>
    </w:p>
    <w:p w:rsidR="002842B3" w:rsidRDefault="002842B3" w:rsidP="000F1AD4">
      <w:pPr>
        <w:widowControl w:val="0"/>
        <w:autoSpaceDE w:val="0"/>
        <w:autoSpaceDN w:val="0"/>
        <w:adjustRightInd w:val="0"/>
        <w:spacing w:after="0" w:line="240" w:lineRule="auto"/>
        <w:ind w:right="567"/>
        <w:jc w:val="center"/>
        <w:rPr>
          <w:rFonts w:cstheme="minorHAnsi"/>
        </w:rPr>
      </w:pPr>
    </w:p>
    <w:p w:rsidR="002842B3"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57850" cy="41433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76900" cy="42957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02605" cy="3133725"/>
                    </a:xfrm>
                    <a:prstGeom prst="rect">
                      <a:avLst/>
                    </a:prstGeom>
                    <a:noFill/>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p>
    <w:p w:rsidR="004C4C46" w:rsidRDefault="004C4C46" w:rsidP="004C4C46">
      <w:pPr>
        <w:widowControl w:val="0"/>
        <w:autoSpaceDE w:val="0"/>
        <w:autoSpaceDN w:val="0"/>
        <w:adjustRightInd w:val="0"/>
        <w:spacing w:after="0" w:line="240" w:lineRule="auto"/>
        <w:ind w:right="567"/>
        <w:rPr>
          <w:rFonts w:cstheme="minorHAnsi"/>
        </w:rPr>
      </w:pPr>
    </w:p>
    <w:p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lastRenderedPageBreak/>
        <w:drawing>
          <wp:inline distT="0" distB="0" distL="0" distR="0">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DF" w:rsidRDefault="00C822DF" w:rsidP="00706FAE">
      <w:pPr>
        <w:spacing w:after="0" w:line="240" w:lineRule="auto"/>
      </w:pPr>
      <w:r>
        <w:separator/>
      </w:r>
    </w:p>
  </w:endnote>
  <w:endnote w:type="continuationSeparator" w:id="0">
    <w:p w:rsidR="00C822DF" w:rsidRDefault="00C822DF"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6E" w:rsidRPr="005022E7" w:rsidRDefault="007C136E" w:rsidP="00502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DF" w:rsidRDefault="00C822DF" w:rsidP="00706FAE">
      <w:pPr>
        <w:spacing w:after="0" w:line="240" w:lineRule="auto"/>
      </w:pPr>
      <w:r>
        <w:separator/>
      </w:r>
    </w:p>
  </w:footnote>
  <w:footnote w:type="continuationSeparator" w:id="0">
    <w:p w:rsidR="00C822DF" w:rsidRDefault="00C822DF"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92137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12" w:rsidRDefault="00557B1C"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17430" cy="1248318"/>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90750" cy="699770"/>
                  </a:xfrm>
                  <a:prstGeom prst="rect">
                    <a:avLst/>
                  </a:prstGeom>
                </pic:spPr>
              </pic:pic>
            </a:graphicData>
          </a:graphic>
        </wp:anchor>
      </w:drawing>
    </w:r>
  </w:p>
  <w:p w:rsidR="00071F12" w:rsidRPr="00557B1C" w:rsidRDefault="00557B1C" w:rsidP="00557B1C">
    <w:pPr>
      <w:pStyle w:val="Header"/>
      <w:jc w:val="center"/>
      <w:rPr>
        <w:b/>
        <w:bCs/>
      </w:rPr>
    </w:pPr>
    <w:r w:rsidRPr="00557B1C">
      <w:rPr>
        <w:b/>
        <w:bCs/>
      </w:rPr>
      <w:t>Home Learning</w:t>
    </w:r>
  </w:p>
  <w:p w:rsidR="00071F12" w:rsidRDefault="00DD5764" w:rsidP="00DD5764">
    <w:pPr>
      <w:pStyle w:val="Header"/>
      <w:tabs>
        <w:tab w:val="clear" w:pos="4513"/>
        <w:tab w:val="clear" w:pos="9026"/>
        <w:tab w:val="left" w:pos="7770"/>
      </w:tabs>
    </w:pPr>
    <w:r>
      <w:tab/>
    </w:r>
  </w:p>
  <w:p w:rsidR="00071F12" w:rsidRDefault="00BC2681" w:rsidP="00BC2681">
    <w:pPr>
      <w:pStyle w:val="Header"/>
      <w:tabs>
        <w:tab w:val="clear" w:pos="4513"/>
        <w:tab w:val="clear" w:pos="9026"/>
        <w:tab w:val="left" w:pos="1905"/>
      </w:tabs>
    </w:pPr>
    <w:r>
      <w:tab/>
    </w:r>
  </w:p>
  <w:p w:rsidR="00706FAE" w:rsidRDefault="00103C83" w:rsidP="00557B1C">
    <w:pPr>
      <w:pStyle w:val="Header"/>
      <w:tabs>
        <w:tab w:val="clear" w:pos="4513"/>
        <w:tab w:val="clear" w:pos="9026"/>
        <w:tab w:val="left" w:pos="797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92137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A00F50"/>
    <w:multiLevelType w:val="hybridMultilevel"/>
    <w:tmpl w:val="8F32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rsids>
    <w:rsidRoot w:val="007562C8"/>
    <w:rsid w:val="00016D27"/>
    <w:rsid w:val="00031465"/>
    <w:rsid w:val="00035B9D"/>
    <w:rsid w:val="00036779"/>
    <w:rsid w:val="0004714C"/>
    <w:rsid w:val="00067807"/>
    <w:rsid w:val="00071F12"/>
    <w:rsid w:val="000726B4"/>
    <w:rsid w:val="0009191E"/>
    <w:rsid w:val="000957F4"/>
    <w:rsid w:val="000C061A"/>
    <w:rsid w:val="000D2EB3"/>
    <w:rsid w:val="000E3D5A"/>
    <w:rsid w:val="000E5E54"/>
    <w:rsid w:val="000F1AD4"/>
    <w:rsid w:val="00103C83"/>
    <w:rsid w:val="00125F3D"/>
    <w:rsid w:val="00150A5D"/>
    <w:rsid w:val="00165EF7"/>
    <w:rsid w:val="00175611"/>
    <w:rsid w:val="0017656A"/>
    <w:rsid w:val="00187F08"/>
    <w:rsid w:val="001A6231"/>
    <w:rsid w:val="001A7877"/>
    <w:rsid w:val="001B0C5E"/>
    <w:rsid w:val="001B2BEB"/>
    <w:rsid w:val="001C4890"/>
    <w:rsid w:val="001F3237"/>
    <w:rsid w:val="002244A4"/>
    <w:rsid w:val="00226F9C"/>
    <w:rsid w:val="00230073"/>
    <w:rsid w:val="00245752"/>
    <w:rsid w:val="00247EA2"/>
    <w:rsid w:val="00261B6E"/>
    <w:rsid w:val="00277E4A"/>
    <w:rsid w:val="002842B3"/>
    <w:rsid w:val="0029709D"/>
    <w:rsid w:val="002A0A73"/>
    <w:rsid w:val="002A52E4"/>
    <w:rsid w:val="002B6699"/>
    <w:rsid w:val="002E4CB7"/>
    <w:rsid w:val="002F006B"/>
    <w:rsid w:val="00315F55"/>
    <w:rsid w:val="00322223"/>
    <w:rsid w:val="00324622"/>
    <w:rsid w:val="00324C91"/>
    <w:rsid w:val="0037683F"/>
    <w:rsid w:val="00380A06"/>
    <w:rsid w:val="003C4EB7"/>
    <w:rsid w:val="003E17B2"/>
    <w:rsid w:val="003E79B1"/>
    <w:rsid w:val="0040376D"/>
    <w:rsid w:val="00405F1E"/>
    <w:rsid w:val="00433CCD"/>
    <w:rsid w:val="00492296"/>
    <w:rsid w:val="004C1E20"/>
    <w:rsid w:val="004C4C46"/>
    <w:rsid w:val="004E06FA"/>
    <w:rsid w:val="004E12BE"/>
    <w:rsid w:val="004E5B55"/>
    <w:rsid w:val="004F431A"/>
    <w:rsid w:val="005022E7"/>
    <w:rsid w:val="00520A7A"/>
    <w:rsid w:val="00522F67"/>
    <w:rsid w:val="005401D9"/>
    <w:rsid w:val="005406B9"/>
    <w:rsid w:val="00557B1C"/>
    <w:rsid w:val="00564FD7"/>
    <w:rsid w:val="00595733"/>
    <w:rsid w:val="005A2DAC"/>
    <w:rsid w:val="005B7B5D"/>
    <w:rsid w:val="005C4119"/>
    <w:rsid w:val="005C71EA"/>
    <w:rsid w:val="005E176C"/>
    <w:rsid w:val="005F21FC"/>
    <w:rsid w:val="00625ED5"/>
    <w:rsid w:val="006278D4"/>
    <w:rsid w:val="00641933"/>
    <w:rsid w:val="006547B0"/>
    <w:rsid w:val="006739EB"/>
    <w:rsid w:val="006C3F5D"/>
    <w:rsid w:val="006D0C84"/>
    <w:rsid w:val="006D380F"/>
    <w:rsid w:val="006F0503"/>
    <w:rsid w:val="006F7CAC"/>
    <w:rsid w:val="0070664F"/>
    <w:rsid w:val="00706FAE"/>
    <w:rsid w:val="007132DB"/>
    <w:rsid w:val="00735683"/>
    <w:rsid w:val="007562C8"/>
    <w:rsid w:val="00771D3B"/>
    <w:rsid w:val="00776A43"/>
    <w:rsid w:val="007C136E"/>
    <w:rsid w:val="007C1690"/>
    <w:rsid w:val="007F7F81"/>
    <w:rsid w:val="00800E3B"/>
    <w:rsid w:val="00803275"/>
    <w:rsid w:val="00804CA5"/>
    <w:rsid w:val="00837873"/>
    <w:rsid w:val="00862348"/>
    <w:rsid w:val="008847FC"/>
    <w:rsid w:val="00886760"/>
    <w:rsid w:val="008A05D4"/>
    <w:rsid w:val="008A494E"/>
    <w:rsid w:val="008E15DF"/>
    <w:rsid w:val="00907D00"/>
    <w:rsid w:val="009138F0"/>
    <w:rsid w:val="00921370"/>
    <w:rsid w:val="009420F0"/>
    <w:rsid w:val="00946B4F"/>
    <w:rsid w:val="009545B0"/>
    <w:rsid w:val="009605EF"/>
    <w:rsid w:val="00961BDF"/>
    <w:rsid w:val="00967E66"/>
    <w:rsid w:val="009843DC"/>
    <w:rsid w:val="00992C15"/>
    <w:rsid w:val="009B4DD2"/>
    <w:rsid w:val="009E1ACD"/>
    <w:rsid w:val="009E59ED"/>
    <w:rsid w:val="00A020B9"/>
    <w:rsid w:val="00A05688"/>
    <w:rsid w:val="00A20C7D"/>
    <w:rsid w:val="00A44357"/>
    <w:rsid w:val="00A509F3"/>
    <w:rsid w:val="00A54539"/>
    <w:rsid w:val="00A54EDE"/>
    <w:rsid w:val="00A663DE"/>
    <w:rsid w:val="00A71AB2"/>
    <w:rsid w:val="00A808F8"/>
    <w:rsid w:val="00AA5D99"/>
    <w:rsid w:val="00AE5D82"/>
    <w:rsid w:val="00AE6316"/>
    <w:rsid w:val="00B23BFC"/>
    <w:rsid w:val="00B25F91"/>
    <w:rsid w:val="00B30C22"/>
    <w:rsid w:val="00B4756B"/>
    <w:rsid w:val="00BA0500"/>
    <w:rsid w:val="00BA2CAF"/>
    <w:rsid w:val="00BA5451"/>
    <w:rsid w:val="00BB7746"/>
    <w:rsid w:val="00BC2681"/>
    <w:rsid w:val="00BC2DA5"/>
    <w:rsid w:val="00BD07C3"/>
    <w:rsid w:val="00BD0CB7"/>
    <w:rsid w:val="00BE4F19"/>
    <w:rsid w:val="00C02459"/>
    <w:rsid w:val="00C06F46"/>
    <w:rsid w:val="00C11A3E"/>
    <w:rsid w:val="00C13B17"/>
    <w:rsid w:val="00C17024"/>
    <w:rsid w:val="00C20DEE"/>
    <w:rsid w:val="00C304BA"/>
    <w:rsid w:val="00C4184C"/>
    <w:rsid w:val="00C43E45"/>
    <w:rsid w:val="00C533B1"/>
    <w:rsid w:val="00C81DCC"/>
    <w:rsid w:val="00C822DF"/>
    <w:rsid w:val="00C836C1"/>
    <w:rsid w:val="00C9059F"/>
    <w:rsid w:val="00C94AD8"/>
    <w:rsid w:val="00CB3D86"/>
    <w:rsid w:val="00CD1891"/>
    <w:rsid w:val="00CD4D1F"/>
    <w:rsid w:val="00CE4722"/>
    <w:rsid w:val="00CF76F4"/>
    <w:rsid w:val="00D01F07"/>
    <w:rsid w:val="00D20E11"/>
    <w:rsid w:val="00D26BBC"/>
    <w:rsid w:val="00D3313B"/>
    <w:rsid w:val="00D33E99"/>
    <w:rsid w:val="00D4357C"/>
    <w:rsid w:val="00D6036F"/>
    <w:rsid w:val="00D65B82"/>
    <w:rsid w:val="00DA7961"/>
    <w:rsid w:val="00DB4DA8"/>
    <w:rsid w:val="00DD25EE"/>
    <w:rsid w:val="00DD5764"/>
    <w:rsid w:val="00DD7C8F"/>
    <w:rsid w:val="00DF549D"/>
    <w:rsid w:val="00E10334"/>
    <w:rsid w:val="00E855CC"/>
    <w:rsid w:val="00EC39E8"/>
    <w:rsid w:val="00ED15A2"/>
    <w:rsid w:val="00EE0AEE"/>
    <w:rsid w:val="00F07D3F"/>
    <w:rsid w:val="00F47BBD"/>
    <w:rsid w:val="00F76D91"/>
    <w:rsid w:val="00FB05A1"/>
    <w:rsid w:val="00FB2C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11"/>
  </w:style>
  <w:style w:type="paragraph" w:styleId="Heading2">
    <w:name w:val="heading 2"/>
    <w:basedOn w:val="Normal"/>
    <w:next w:val="Normal"/>
    <w:link w:val="Heading2Char"/>
    <w:uiPriority w:val="9"/>
    <w:unhideWhenUsed/>
    <w:qFormat/>
    <w:rsid w:val="00C304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 w:type="paragraph" w:styleId="ListParagraph">
    <w:name w:val="List Paragraph"/>
    <w:basedOn w:val="Normal"/>
    <w:uiPriority w:val="34"/>
    <w:qFormat/>
    <w:rsid w:val="00C4184C"/>
    <w:pPr>
      <w:ind w:left="720"/>
      <w:contextualSpacing/>
    </w:pPr>
  </w:style>
  <w:style w:type="character" w:customStyle="1" w:styleId="Heading2Char">
    <w:name w:val="Heading 2 Char"/>
    <w:basedOn w:val="DefaultParagraphFont"/>
    <w:link w:val="Heading2"/>
    <w:uiPriority w:val="9"/>
    <w:rsid w:val="00C304B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706950588">
          <w:marLeft w:val="0"/>
          <w:marRight w:val="0"/>
          <w:marTop w:val="0"/>
          <w:marBottom w:val="0"/>
          <w:divBdr>
            <w:top w:val="none" w:sz="0" w:space="0" w:color="auto"/>
            <w:left w:val="none" w:sz="0" w:space="0" w:color="auto"/>
            <w:bottom w:val="none" w:sz="0" w:space="0" w:color="auto"/>
            <w:right w:val="none" w:sz="0" w:space="0" w:color="auto"/>
          </w:divBdr>
        </w:div>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78157758">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226573630">
          <w:marLeft w:val="0"/>
          <w:marRight w:val="0"/>
          <w:marTop w:val="0"/>
          <w:marBottom w:val="0"/>
          <w:divBdr>
            <w:top w:val="none" w:sz="0" w:space="0" w:color="auto"/>
            <w:left w:val="none" w:sz="0" w:space="0" w:color="auto"/>
            <w:bottom w:val="none" w:sz="0" w:space="0" w:color="auto"/>
            <w:right w:val="none" w:sz="0" w:space="0" w:color="auto"/>
          </w:divBdr>
        </w:div>
        <w:div w:id="881477957">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579296426">
          <w:marLeft w:val="0"/>
          <w:marRight w:val="0"/>
          <w:marTop w:val="0"/>
          <w:marBottom w:val="0"/>
          <w:divBdr>
            <w:top w:val="none" w:sz="0" w:space="0" w:color="auto"/>
            <w:left w:val="none" w:sz="0" w:space="0" w:color="auto"/>
            <w:bottom w:val="none" w:sz="0" w:space="0" w:color="auto"/>
            <w:right w:val="none" w:sz="0" w:space="0" w:color="auto"/>
          </w:divBdr>
        </w:div>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305353848">
      <w:bodyDiv w:val="1"/>
      <w:marLeft w:val="0"/>
      <w:marRight w:val="0"/>
      <w:marTop w:val="0"/>
      <w:marBottom w:val="0"/>
      <w:divBdr>
        <w:top w:val="none" w:sz="0" w:space="0" w:color="auto"/>
        <w:left w:val="none" w:sz="0" w:space="0" w:color="auto"/>
        <w:bottom w:val="none" w:sz="0" w:space="0" w:color="auto"/>
        <w:right w:val="none" w:sz="0" w:space="0" w:color="auto"/>
      </w:divBdr>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872575624">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786925837">
          <w:marLeft w:val="0"/>
          <w:marRight w:val="0"/>
          <w:marTop w:val="0"/>
          <w:marBottom w:val="0"/>
          <w:divBdr>
            <w:top w:val="none" w:sz="0" w:space="0" w:color="auto"/>
            <w:left w:val="none" w:sz="0" w:space="0" w:color="auto"/>
            <w:bottom w:val="none" w:sz="0" w:space="0" w:color="auto"/>
            <w:right w:val="none" w:sz="0" w:space="0" w:color="auto"/>
          </w:divBdr>
        </w:div>
      </w:divsChild>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28651497">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1872717074">
      <w:bodyDiv w:val="1"/>
      <w:marLeft w:val="0"/>
      <w:marRight w:val="0"/>
      <w:marTop w:val="0"/>
      <w:marBottom w:val="0"/>
      <w:divBdr>
        <w:top w:val="none" w:sz="0" w:space="0" w:color="auto"/>
        <w:left w:val="none" w:sz="0" w:space="0" w:color="auto"/>
        <w:bottom w:val="none" w:sz="0" w:space="0" w:color="auto"/>
        <w:right w:val="none" w:sz="0" w:space="0" w:color="auto"/>
      </w:divBdr>
    </w:div>
    <w:div w:id="1971013061">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426081775">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1589192787">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whiterosemaths.com/homelearning/year-2/"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readon.myon.co.uk/library/search.html" TargetMode="External"/><Relationship Id="rId20" Type="http://schemas.openxmlformats.org/officeDocument/2006/relationships/hyperlink" Target="https://whiterosemaths.com/homelearning/year-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oxfordowl.co.uk/for-home/find-a-book/library-page"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hiterosemaths.com/homelearning/year-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image" Target="media/image6.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020B3-B4CE-4C05-B82D-E204B46D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24</cp:revision>
  <cp:lastPrinted>2018-05-10T10:19:00Z</cp:lastPrinted>
  <dcterms:created xsi:type="dcterms:W3CDTF">2020-05-14T07:51:00Z</dcterms:created>
  <dcterms:modified xsi:type="dcterms:W3CDTF">2020-05-31T19:43:00Z</dcterms:modified>
</cp:coreProperties>
</file>